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F06" w:rsidRDefault="002C53B2" w:rsidP="00384F06">
      <w:pPr>
        <w:shd w:val="clear" w:color="auto" w:fill="FFFFFF"/>
        <w:spacing w:after="0" w:line="360" w:lineRule="auto"/>
        <w:jc w:val="center"/>
        <w:textAlignment w:val="baseline"/>
        <w:outlineLvl w:val="1"/>
        <w:rPr>
          <w:rFonts w:eastAsia="Times New Roman"/>
          <w:b/>
          <w:lang w:eastAsia="ru-RU"/>
        </w:rPr>
      </w:pPr>
      <w:r>
        <w:rPr>
          <w:rFonts w:eastAsia="Times New Roman"/>
          <w:b/>
          <w:lang w:eastAsia="ru-RU"/>
        </w:rPr>
        <w:t>Некоторые аспекты успешных переговоров</w:t>
      </w:r>
    </w:p>
    <w:p w:rsidR="00BF16D8" w:rsidRDefault="00BF16D8" w:rsidP="00384F06">
      <w:pPr>
        <w:pStyle w:val="a3"/>
        <w:numPr>
          <w:ilvl w:val="0"/>
          <w:numId w:val="1"/>
        </w:numPr>
        <w:shd w:val="clear" w:color="auto" w:fill="FFFFFF"/>
        <w:spacing w:after="0" w:line="360" w:lineRule="auto"/>
        <w:ind w:left="284"/>
        <w:textAlignment w:val="baseline"/>
        <w:outlineLvl w:val="1"/>
        <w:rPr>
          <w:rFonts w:eastAsia="Times New Roman"/>
          <w:b/>
          <w:lang w:eastAsia="ru-RU"/>
        </w:rPr>
      </w:pPr>
      <w:r w:rsidRPr="001B4B43">
        <w:rPr>
          <w:rFonts w:eastAsia="Times New Roman"/>
          <w:b/>
          <w:lang w:eastAsia="ru-RU"/>
        </w:rPr>
        <w:t>Как вести переговоры в кризис: три эффективных приема</w:t>
      </w:r>
    </w:p>
    <w:p w:rsidR="00384F06" w:rsidRPr="00384F06" w:rsidRDefault="00384F06" w:rsidP="00384F06">
      <w:pPr>
        <w:pStyle w:val="a3"/>
        <w:numPr>
          <w:ilvl w:val="0"/>
          <w:numId w:val="1"/>
        </w:numPr>
        <w:spacing w:after="160" w:line="360" w:lineRule="auto"/>
        <w:ind w:left="284"/>
        <w:rPr>
          <w:b/>
        </w:rPr>
      </w:pPr>
      <w:r w:rsidRPr="001B4B43">
        <w:rPr>
          <w:b/>
        </w:rPr>
        <w:t xml:space="preserve">Мастер-класс по успешному выступлению: советы куратора конференций </w:t>
      </w:r>
      <w:r w:rsidRPr="001B4B43">
        <w:rPr>
          <w:b/>
          <w:lang w:val="en-US"/>
        </w:rPr>
        <w:t>TED</w:t>
      </w:r>
    </w:p>
    <w:p w:rsidR="00384F06" w:rsidRPr="00384F06" w:rsidRDefault="00384F06" w:rsidP="00384F06">
      <w:pPr>
        <w:pStyle w:val="a3"/>
        <w:numPr>
          <w:ilvl w:val="0"/>
          <w:numId w:val="1"/>
        </w:numPr>
        <w:spacing w:after="0" w:line="360" w:lineRule="auto"/>
        <w:ind w:left="284"/>
        <w:rPr>
          <w:b/>
        </w:rPr>
      </w:pPr>
      <w:r w:rsidRPr="00384F06">
        <w:rPr>
          <w:b/>
        </w:rPr>
        <w:t xml:space="preserve">Как справиться с волнением </w:t>
      </w:r>
      <w:proofErr w:type="gramStart"/>
      <w:r w:rsidRPr="00384F06">
        <w:rPr>
          <w:b/>
        </w:rPr>
        <w:t>перед</w:t>
      </w:r>
      <w:proofErr w:type="gramEnd"/>
      <w:r w:rsidRPr="00384F06">
        <w:rPr>
          <w:b/>
        </w:rPr>
        <w:t xml:space="preserve"> и во время выступления</w:t>
      </w:r>
    </w:p>
    <w:p w:rsidR="00C42EDE" w:rsidRDefault="00C42EDE" w:rsidP="00C42EDE">
      <w:pPr>
        <w:pStyle w:val="a3"/>
        <w:shd w:val="clear" w:color="auto" w:fill="FFFFFF"/>
        <w:spacing w:after="0" w:line="360" w:lineRule="auto"/>
        <w:ind w:left="284"/>
        <w:textAlignment w:val="baseline"/>
        <w:outlineLvl w:val="1"/>
        <w:rPr>
          <w:rFonts w:eastAsia="Times New Roman"/>
          <w:b/>
          <w:lang w:eastAsia="ru-RU"/>
        </w:rPr>
      </w:pPr>
    </w:p>
    <w:p w:rsidR="00C42EDE" w:rsidRDefault="00C42EDE" w:rsidP="00C42EDE">
      <w:pPr>
        <w:pStyle w:val="a3"/>
        <w:numPr>
          <w:ilvl w:val="0"/>
          <w:numId w:val="8"/>
        </w:numPr>
        <w:shd w:val="clear" w:color="auto" w:fill="FFFFFF"/>
        <w:spacing w:after="0" w:line="360" w:lineRule="auto"/>
        <w:textAlignment w:val="baseline"/>
        <w:outlineLvl w:val="1"/>
        <w:rPr>
          <w:rFonts w:eastAsia="Times New Roman"/>
          <w:b/>
          <w:lang w:eastAsia="ru-RU"/>
        </w:rPr>
      </w:pPr>
      <w:r w:rsidRPr="001B4B43">
        <w:rPr>
          <w:rFonts w:eastAsia="Times New Roman"/>
          <w:b/>
          <w:lang w:eastAsia="ru-RU"/>
        </w:rPr>
        <w:t>Как вести переговоры в кризис: три эффективных приема</w:t>
      </w:r>
    </w:p>
    <w:p w:rsidR="00BF16D8" w:rsidRPr="00BF16D8" w:rsidRDefault="00BF16D8" w:rsidP="00F80FDA">
      <w:pPr>
        <w:shd w:val="clear" w:color="auto" w:fill="FFFFFF"/>
        <w:spacing w:after="0" w:line="360" w:lineRule="auto"/>
        <w:jc w:val="both"/>
        <w:textAlignment w:val="baseline"/>
        <w:rPr>
          <w:rFonts w:eastAsia="Times New Roman"/>
          <w:b/>
          <w:bCs/>
          <w:lang w:eastAsia="ru-RU"/>
        </w:rPr>
      </w:pPr>
    </w:p>
    <w:p w:rsidR="00BF16D8" w:rsidRPr="00BF16D8" w:rsidRDefault="00BF16D8" w:rsidP="00F80FDA">
      <w:pPr>
        <w:shd w:val="clear" w:color="auto" w:fill="FFFFFF"/>
        <w:spacing w:after="0" w:line="360" w:lineRule="auto"/>
        <w:jc w:val="right"/>
        <w:textAlignment w:val="baseline"/>
        <w:rPr>
          <w:rFonts w:eastAsia="Times New Roman"/>
          <w:bdr w:val="none" w:sz="0" w:space="0" w:color="auto" w:frame="1"/>
          <w:lang w:eastAsia="ru-RU"/>
        </w:rPr>
      </w:pPr>
      <w:r w:rsidRPr="00BF16D8">
        <w:rPr>
          <w:rFonts w:eastAsia="Times New Roman"/>
          <w:b/>
          <w:bCs/>
          <w:lang w:eastAsia="ru-RU"/>
        </w:rPr>
        <w:t xml:space="preserve">Анна </w:t>
      </w:r>
      <w:proofErr w:type="spellStart"/>
      <w:r w:rsidRPr="00BF16D8">
        <w:rPr>
          <w:rFonts w:eastAsia="Times New Roman"/>
          <w:b/>
          <w:bCs/>
          <w:lang w:eastAsia="ru-RU"/>
        </w:rPr>
        <w:t>Качурец</w:t>
      </w:r>
      <w:proofErr w:type="spellEnd"/>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 xml:space="preserve">Прием №1. Проявите тактическую </w:t>
      </w:r>
      <w:proofErr w:type="spellStart"/>
      <w:r w:rsidRPr="00BF16D8">
        <w:rPr>
          <w:rFonts w:eastAsia="Times New Roman"/>
          <w:b/>
          <w:bCs/>
          <w:lang w:eastAsia="ru-RU"/>
        </w:rPr>
        <w:t>эмпатию</w:t>
      </w:r>
      <w:proofErr w:type="spellEnd"/>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Демонстрируйте заботу. </w:t>
      </w:r>
      <w:r w:rsidRPr="00BF16D8">
        <w:rPr>
          <w:rFonts w:eastAsia="Times New Roman"/>
          <w:lang w:eastAsia="ru-RU"/>
        </w:rPr>
        <w:t>Перед переговорами вам нужно показать оппоненту, что он может вам доверять, а вы его понимаете. Здесь важно «увидеть слона в комнате», то есть понять, что сейчас заботит большинство людей. Сейчас люди думают о выживании – о том, чтобы решить сегодня очередную проблему и продержаться еще хотя бы один день. Открыто поговорите об этом с оппонентом. </w:t>
      </w:r>
    </w:p>
    <w:p w:rsidR="00BF16D8" w:rsidRPr="00BF16D8" w:rsidRDefault="00BF16D8" w:rsidP="00F80FDA">
      <w:pPr>
        <w:shd w:val="clear" w:color="auto" w:fill="FFFFFF"/>
        <w:spacing w:after="0" w:line="360" w:lineRule="auto"/>
        <w:jc w:val="both"/>
        <w:textAlignment w:val="baseline"/>
        <w:outlineLvl w:val="3"/>
        <w:rPr>
          <w:rFonts w:eastAsia="Times New Roman"/>
          <w:b/>
          <w:bCs/>
          <w:lang w:eastAsia="ru-RU"/>
        </w:rPr>
      </w:pPr>
      <w:r w:rsidRPr="00BF16D8">
        <w:rPr>
          <w:rFonts w:eastAsia="Times New Roman"/>
          <w:b/>
          <w:bCs/>
          <w:lang w:eastAsia="ru-RU"/>
        </w:rPr>
        <w:t>Что сказать</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«Да, я знаю, что вы сейчас наверняка в стрессе от непонимания того, что будет дальше».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Говорите именно «вы», а не «мы»: так вы покажете, что все ваше внимание направлено на собеседника, а не на себя. Собеседник ощутит вашу заботу на эмоциональном уровне, а эмоции воздействуют на нас быстрее, чем аргументированные мысли.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Если вы заставите человека почувствовать себя в безопасности, он откроется вам и начнет слушать и слышать. Если же вы будете давить и заставлять другого чувствовать беспокойство, он просто перестанет вас воспринимать и захочет уйти.</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Невербальное копирование. </w:t>
      </w:r>
      <w:r w:rsidRPr="00BF16D8">
        <w:rPr>
          <w:rFonts w:eastAsia="Times New Roman"/>
          <w:lang w:eastAsia="ru-RU"/>
        </w:rPr>
        <w:t xml:space="preserve">Покажите заботу не только словесно, но и </w:t>
      </w:r>
      <w:proofErr w:type="spellStart"/>
      <w:r w:rsidRPr="00BF16D8">
        <w:rPr>
          <w:rFonts w:eastAsia="Times New Roman"/>
          <w:lang w:eastAsia="ru-RU"/>
        </w:rPr>
        <w:t>невербально</w:t>
      </w:r>
      <w:proofErr w:type="spellEnd"/>
      <w:r w:rsidRPr="00BF16D8">
        <w:rPr>
          <w:rFonts w:eastAsia="Times New Roman"/>
          <w:lang w:eastAsia="ru-RU"/>
        </w:rPr>
        <w:t xml:space="preserve">. </w:t>
      </w:r>
      <w:proofErr w:type="spellStart"/>
      <w:r w:rsidRPr="00BF16D8">
        <w:rPr>
          <w:rFonts w:eastAsia="Times New Roman"/>
          <w:lang w:eastAsia="ru-RU"/>
        </w:rPr>
        <w:t>Отзеркальте</w:t>
      </w:r>
      <w:proofErr w:type="spellEnd"/>
      <w:r w:rsidRPr="00BF16D8">
        <w:rPr>
          <w:rFonts w:eastAsia="Times New Roman"/>
          <w:lang w:eastAsia="ru-RU"/>
        </w:rPr>
        <w:t xml:space="preserve"> собеседника: повторяйте его движения, жесты, мимику. Если собеседник поправил волосы или сложил руки перед собой, </w:t>
      </w:r>
      <w:r w:rsidRPr="00BF16D8">
        <w:rPr>
          <w:rFonts w:eastAsia="Times New Roman"/>
          <w:lang w:eastAsia="ru-RU"/>
        </w:rPr>
        <w:lastRenderedPageBreak/>
        <w:t>сделайте то же самое. При этом следите, чтобы ваше копирование не было слишком заметно и не выглядело как передразнивание.</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Словесное копирование.</w:t>
      </w:r>
      <w:r w:rsidRPr="00BF16D8">
        <w:rPr>
          <w:rFonts w:eastAsia="Times New Roman"/>
          <w:lang w:eastAsia="ru-RU"/>
        </w:rPr>
        <w:t> Поможет установить контакт и словесное копирование. Начинайте свои фразы со слов, которыми закончил говорить собеседник. </w:t>
      </w:r>
    </w:p>
    <w:p w:rsidR="00BF16D8" w:rsidRPr="00BF16D8" w:rsidRDefault="00BF16D8" w:rsidP="00F80FDA">
      <w:pPr>
        <w:shd w:val="clear" w:color="auto" w:fill="FFFFFF"/>
        <w:spacing w:after="0" w:line="360" w:lineRule="auto"/>
        <w:jc w:val="both"/>
        <w:textAlignment w:val="baseline"/>
        <w:outlineLvl w:val="3"/>
        <w:rPr>
          <w:rFonts w:eastAsia="Times New Roman"/>
          <w:b/>
          <w:bCs/>
          <w:lang w:eastAsia="ru-RU"/>
        </w:rPr>
      </w:pPr>
      <w:r w:rsidRPr="00BF16D8">
        <w:rPr>
          <w:rFonts w:eastAsia="Times New Roman"/>
          <w:b/>
          <w:bCs/>
          <w:lang w:eastAsia="ru-RU"/>
        </w:rPr>
        <w:t>Как копировать</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Оппонент: Я не могу отсрочить аренду, мне нужно выплачивать кредиты.</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Вы: Да, выплачивать кредиты сейчас по-настоящему трудная задача.</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Другой вариант словесного копирования – перефразировать. Уточните у собеседника: «Правильно ли я понимаю, что…», и перефразируйте его мысль. Лишь после этого отвечайте на аргумент.</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Кроме того, помните: обозначить проблему – уже наполовину ее решить. Если проблема в том, что бизнес застопорился, заказов нет и непонятно, что будет завтра – открыто скажите об этом и стимулируйте на открытость собеседника.</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Прием №2. Расставляйте паузы</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 xml:space="preserve">После того, как вы проявили тактическую </w:t>
      </w:r>
      <w:proofErr w:type="spellStart"/>
      <w:r w:rsidRPr="00BF16D8">
        <w:rPr>
          <w:rFonts w:eastAsia="Times New Roman"/>
          <w:lang w:eastAsia="ru-RU"/>
        </w:rPr>
        <w:t>эмпатию</w:t>
      </w:r>
      <w:proofErr w:type="spellEnd"/>
      <w:r w:rsidRPr="00BF16D8">
        <w:rPr>
          <w:rFonts w:eastAsia="Times New Roman"/>
          <w:lang w:eastAsia="ru-RU"/>
        </w:rPr>
        <w:t xml:space="preserve"> и обозначили проблему, избегайте фраз с «но»: «Но мы в такой же ситуации, как и вы», «Но поймите нас» и пр. Просто выдержите паузу и дождитесь ответа от собеседника.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 xml:space="preserve">Если он продолжит жаловаться, значит, вы недостаточно проявили </w:t>
      </w:r>
      <w:proofErr w:type="spellStart"/>
      <w:r w:rsidRPr="00BF16D8">
        <w:rPr>
          <w:rFonts w:eastAsia="Times New Roman"/>
          <w:lang w:eastAsia="ru-RU"/>
        </w:rPr>
        <w:t>эмпатию</w:t>
      </w:r>
      <w:proofErr w:type="spellEnd"/>
      <w:r w:rsidRPr="00BF16D8">
        <w:rPr>
          <w:rFonts w:eastAsia="Times New Roman"/>
          <w:lang w:eastAsia="ru-RU"/>
        </w:rPr>
        <w:t>, и вам нужно посочувствовать еще сильнее. Поговорите о ситуации оппонента подробнее, дайте ему высказаться до конца. Если же собеседник согласится пойти на уступки, просто поблагодарите его и примите помощь.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Объясняться и оправдываться – это лишнее. Фразы вроде «Я не хотел откладывать оплату, но банк заморозил все транзакции» ставят вас в проигрышную позицию виноватого.</w:t>
      </w:r>
    </w:p>
    <w:p w:rsidR="00BF16D8" w:rsidRPr="00BF16D8" w:rsidRDefault="00BF16D8" w:rsidP="00F80FDA">
      <w:pPr>
        <w:shd w:val="clear" w:color="auto" w:fill="FFFFFF"/>
        <w:spacing w:after="0" w:line="360" w:lineRule="auto"/>
        <w:jc w:val="both"/>
        <w:textAlignment w:val="baseline"/>
        <w:outlineLvl w:val="3"/>
        <w:rPr>
          <w:rFonts w:eastAsia="Times New Roman"/>
          <w:b/>
          <w:bCs/>
          <w:lang w:eastAsia="ru-RU"/>
        </w:rPr>
      </w:pPr>
      <w:r w:rsidRPr="00BF16D8">
        <w:rPr>
          <w:rFonts w:eastAsia="Times New Roman"/>
          <w:b/>
          <w:bCs/>
          <w:lang w:eastAsia="ru-RU"/>
        </w:rPr>
        <w:t>Как пауза помогла мне в переговорах</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Есть клиент, с которым мы договорились на фиксированную сумму, а после спада бизнеса он вернулся и предложил перейти с фиксированной оплаты на процент от продаж.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lastRenderedPageBreak/>
        <w:t>Я ответила: «Да, я понимаю, что сейчас у вас ситуация сложная, потерялись многие клиенты, а сотрудников надо увольнять. При этом</w:t>
      </w:r>
      <w:proofErr w:type="gramStart"/>
      <w:r w:rsidRPr="00BF16D8">
        <w:rPr>
          <w:rFonts w:eastAsia="Times New Roman"/>
          <w:lang w:eastAsia="ru-RU"/>
        </w:rPr>
        <w:t>,</w:t>
      </w:r>
      <w:proofErr w:type="gramEnd"/>
      <w:r w:rsidRPr="00BF16D8">
        <w:rPr>
          <w:rFonts w:eastAsia="Times New Roman"/>
          <w:lang w:eastAsia="ru-RU"/>
        </w:rPr>
        <w:t xml:space="preserve"> задачи у нас стратегические, и ориентироваться нам надо все-таки на будущее». </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После этого выдержала паузу и дождалась ответа клиента, после чего он все обдумал и согласился придерживаться изначальных договоренностей.</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b/>
          <w:bCs/>
          <w:lang w:eastAsia="ru-RU"/>
        </w:rPr>
        <w:t>Прием №3. Спросите: «Как</w:t>
      </w:r>
      <w:proofErr w:type="gramStart"/>
      <w:r w:rsidRPr="00BF16D8">
        <w:rPr>
          <w:rFonts w:eastAsia="Times New Roman"/>
          <w:b/>
          <w:bCs/>
          <w:lang w:eastAsia="ru-RU"/>
        </w:rPr>
        <w:t>..?»</w:t>
      </w:r>
      <w:proofErr w:type="gramEnd"/>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На переговорах в текущей обстановке важнее всего понять, как вам с оппонентом пройти через кризис и продолжать развивать бизнес. «Как» – лучший вопрос в любых переговорах. Если вы о чем-то договорились, сделка не завершена до тех пор, пока вы не прояснили, как именно вы будете действовать. Вопрос «как» переводит человека в ментальность спокойствия и контроля, помогает понять, как он может контролировать ситуацию. В этот момент мы переходим от неуверенности и страха к пониманию того, что мы сможем все преодолеть.</w:t>
      </w:r>
    </w:p>
    <w:p w:rsidR="00BF16D8" w:rsidRPr="00BF16D8" w:rsidRDefault="00BF16D8" w:rsidP="00F80FDA">
      <w:pPr>
        <w:shd w:val="clear" w:color="auto" w:fill="FFFFFF"/>
        <w:spacing w:after="0" w:line="360" w:lineRule="auto"/>
        <w:jc w:val="both"/>
        <w:textAlignment w:val="baseline"/>
        <w:rPr>
          <w:rFonts w:eastAsia="Times New Roman"/>
          <w:lang w:eastAsia="ru-RU"/>
        </w:rPr>
      </w:pPr>
      <w:r w:rsidRPr="00BF16D8">
        <w:rPr>
          <w:rFonts w:eastAsia="Times New Roman"/>
          <w:lang w:eastAsia="ru-RU"/>
        </w:rPr>
        <w:t>Напоминайте себе и оппоненту, что эта ситуация хоть и тяжелая, но временная. Обозначьте картину светлого будущего и вместе подумайте, какие шаги помогут вам обоим в ней оказаться.</w:t>
      </w:r>
    </w:p>
    <w:p w:rsidR="00BF16D8" w:rsidRPr="00BF16D8" w:rsidRDefault="00BF16D8" w:rsidP="00F80FDA">
      <w:pPr>
        <w:spacing w:after="0" w:line="360" w:lineRule="auto"/>
        <w:jc w:val="both"/>
      </w:pPr>
      <w:r w:rsidRPr="00BF16D8">
        <w:t>Самое важное</w:t>
      </w:r>
    </w:p>
    <w:p w:rsidR="00BF16D8" w:rsidRPr="00BF16D8" w:rsidRDefault="00BF16D8" w:rsidP="00F80FDA">
      <w:pPr>
        <w:spacing w:after="0" w:line="360" w:lineRule="auto"/>
        <w:jc w:val="both"/>
      </w:pPr>
      <w:r w:rsidRPr="00BF16D8">
        <w:t xml:space="preserve">Во время стрессовых переговоров проявляйте </w:t>
      </w:r>
      <w:proofErr w:type="spellStart"/>
      <w:r w:rsidRPr="00BF16D8">
        <w:t>эмпатию</w:t>
      </w:r>
      <w:proofErr w:type="spellEnd"/>
      <w:r w:rsidRPr="00BF16D8">
        <w:t>: говорите о собеседнике, а не о себе; копируйте его жесты и фразы; говорите, что понимаете, как ему тяжело.</w:t>
      </w:r>
    </w:p>
    <w:p w:rsidR="00BF16D8" w:rsidRPr="00BF16D8" w:rsidRDefault="00BF16D8" w:rsidP="00F80FDA">
      <w:pPr>
        <w:spacing w:after="0" w:line="360" w:lineRule="auto"/>
        <w:jc w:val="both"/>
      </w:pPr>
      <w:r w:rsidRPr="00BF16D8">
        <w:t>Поговорите о ситуации оппонента подробнее, дайте ему высказаться до конца.</w:t>
      </w:r>
    </w:p>
    <w:p w:rsidR="006A4E21" w:rsidRDefault="00BF16D8" w:rsidP="00F80FDA">
      <w:pPr>
        <w:spacing w:after="0" w:line="360" w:lineRule="auto"/>
        <w:jc w:val="both"/>
      </w:pPr>
      <w:r w:rsidRPr="00BF16D8">
        <w:t xml:space="preserve">Спросите собеседника, как вам </w:t>
      </w:r>
      <w:proofErr w:type="gramStart"/>
      <w:r w:rsidRPr="00BF16D8">
        <w:t>с</w:t>
      </w:r>
      <w:proofErr w:type="gramEnd"/>
      <w:r w:rsidRPr="00BF16D8">
        <w:t xml:space="preserve"> вместе пройти </w:t>
      </w:r>
      <w:proofErr w:type="gramStart"/>
      <w:r w:rsidRPr="00BF16D8">
        <w:t>через</w:t>
      </w:r>
      <w:proofErr w:type="gramEnd"/>
      <w:r w:rsidRPr="00BF16D8">
        <w:t xml:space="preserve"> кризис и продолжить развивать бизнес.</w:t>
      </w:r>
    </w:p>
    <w:p w:rsidR="001B4B43" w:rsidRPr="001B4B43" w:rsidRDefault="001B4B43" w:rsidP="00F80FDA">
      <w:pPr>
        <w:spacing w:after="0" w:line="360" w:lineRule="auto"/>
        <w:jc w:val="both"/>
      </w:pPr>
    </w:p>
    <w:p w:rsidR="001B4B43" w:rsidRPr="001B4B43" w:rsidRDefault="001B4B43" w:rsidP="00C42EDE">
      <w:pPr>
        <w:pStyle w:val="a3"/>
        <w:numPr>
          <w:ilvl w:val="0"/>
          <w:numId w:val="8"/>
        </w:numPr>
        <w:spacing w:after="160" w:line="360" w:lineRule="auto"/>
        <w:rPr>
          <w:b/>
        </w:rPr>
      </w:pPr>
      <w:r w:rsidRPr="001B4B43">
        <w:rPr>
          <w:b/>
        </w:rPr>
        <w:t xml:space="preserve">Мастер-класс по успешному выступлению: советы куратора конференций </w:t>
      </w:r>
      <w:r w:rsidRPr="001B4B43">
        <w:rPr>
          <w:b/>
          <w:lang w:val="en-US"/>
        </w:rPr>
        <w:t>TED</w:t>
      </w:r>
    </w:p>
    <w:p w:rsidR="001B4B43" w:rsidRPr="001B4B43" w:rsidRDefault="001B4B43" w:rsidP="001B4B43">
      <w:pPr>
        <w:spacing w:after="0" w:line="360" w:lineRule="auto"/>
        <w:rPr>
          <w:rFonts w:cs="Calibri"/>
          <w:b/>
          <w:sz w:val="24"/>
          <w:szCs w:val="24"/>
        </w:rPr>
      </w:pPr>
      <w:r w:rsidRPr="001B4B43">
        <w:rPr>
          <w:rFonts w:cs="Calibri"/>
          <w:b/>
          <w:sz w:val="24"/>
          <w:szCs w:val="24"/>
        </w:rPr>
        <w:t>Обзор по материалам книги Библиотеки «</w:t>
      </w:r>
      <w:proofErr w:type="spellStart"/>
      <w:r w:rsidRPr="001B4B43">
        <w:rPr>
          <w:rFonts w:cs="Calibri"/>
          <w:b/>
          <w:sz w:val="24"/>
          <w:szCs w:val="24"/>
        </w:rPr>
        <w:t>КнигиКратко</w:t>
      </w:r>
      <w:proofErr w:type="spellEnd"/>
      <w:r w:rsidRPr="001B4B43">
        <w:rPr>
          <w:rFonts w:cs="Calibri"/>
          <w:b/>
          <w:sz w:val="24"/>
          <w:szCs w:val="24"/>
        </w:rPr>
        <w:t>» «</w:t>
      </w:r>
      <w:bookmarkStart w:id="0" w:name="_GoBack"/>
      <w:r w:rsidRPr="001B4B43">
        <w:rPr>
          <w:b/>
          <w:sz w:val="24"/>
          <w:szCs w:val="24"/>
        </w:rPr>
        <w:t xml:space="preserve">TED </w:t>
      </w:r>
      <w:proofErr w:type="spellStart"/>
      <w:r w:rsidRPr="001B4B43">
        <w:rPr>
          <w:b/>
          <w:sz w:val="24"/>
          <w:szCs w:val="24"/>
        </w:rPr>
        <w:t>Talks</w:t>
      </w:r>
      <w:proofErr w:type="spellEnd"/>
      <w:r w:rsidRPr="001B4B43">
        <w:rPr>
          <w:b/>
          <w:sz w:val="24"/>
          <w:szCs w:val="24"/>
        </w:rPr>
        <w:t>.</w:t>
      </w:r>
      <w:r w:rsidRPr="001B4B43">
        <w:rPr>
          <w:sz w:val="24"/>
          <w:szCs w:val="24"/>
        </w:rPr>
        <w:t xml:space="preserve"> </w:t>
      </w:r>
    </w:p>
    <w:p w:rsidR="001B4B43" w:rsidRPr="001B4B43" w:rsidRDefault="001B4B43" w:rsidP="001B4B43">
      <w:pPr>
        <w:spacing w:after="0" w:line="360" w:lineRule="auto"/>
        <w:rPr>
          <w:b/>
          <w:sz w:val="24"/>
          <w:szCs w:val="24"/>
        </w:rPr>
      </w:pPr>
      <w:r w:rsidRPr="001B4B43">
        <w:rPr>
          <w:b/>
          <w:sz w:val="24"/>
          <w:szCs w:val="24"/>
        </w:rPr>
        <w:t>Слова меняют мир</w:t>
      </w:r>
      <w:bookmarkEnd w:id="0"/>
      <w:r w:rsidRPr="001B4B43">
        <w:rPr>
          <w:b/>
          <w:sz w:val="24"/>
          <w:szCs w:val="24"/>
        </w:rPr>
        <w:t>: первое официальное руководство по публичным выступлениям</w:t>
      </w:r>
      <w:r w:rsidRPr="001B4B43">
        <w:rPr>
          <w:rFonts w:cs="Calibri"/>
          <w:b/>
          <w:sz w:val="24"/>
          <w:szCs w:val="24"/>
        </w:rPr>
        <w:t xml:space="preserve">» </w:t>
      </w:r>
    </w:p>
    <w:p w:rsidR="001B4B43" w:rsidRDefault="001B4B43" w:rsidP="001B4B43">
      <w:pPr>
        <w:spacing w:line="360" w:lineRule="auto"/>
        <w:outlineLvl w:val="0"/>
        <w:rPr>
          <w:b/>
          <w:bCs/>
          <w:sz w:val="24"/>
          <w:szCs w:val="24"/>
        </w:rPr>
      </w:pPr>
      <w:r w:rsidRPr="001B4B43">
        <w:rPr>
          <w:rFonts w:cs="Calibri"/>
          <w:b/>
          <w:sz w:val="24"/>
          <w:szCs w:val="24"/>
        </w:rPr>
        <w:lastRenderedPageBreak/>
        <w:t xml:space="preserve">Автор: </w:t>
      </w:r>
      <w:proofErr w:type="spellStart"/>
      <w:r w:rsidRPr="001B4B43">
        <w:rPr>
          <w:b/>
          <w:bCs/>
          <w:sz w:val="24"/>
          <w:szCs w:val="24"/>
        </w:rPr>
        <w:t>Крис</w:t>
      </w:r>
      <w:proofErr w:type="spellEnd"/>
      <w:r w:rsidRPr="001B4B43">
        <w:rPr>
          <w:b/>
          <w:bCs/>
          <w:sz w:val="24"/>
          <w:szCs w:val="24"/>
        </w:rPr>
        <w:t xml:space="preserve"> </w:t>
      </w:r>
      <w:proofErr w:type="spellStart"/>
      <w:r w:rsidRPr="001B4B43">
        <w:rPr>
          <w:b/>
          <w:bCs/>
          <w:sz w:val="24"/>
          <w:szCs w:val="24"/>
        </w:rPr>
        <w:t>Андерсон</w:t>
      </w:r>
      <w:proofErr w:type="spellEnd"/>
    </w:p>
    <w:p w:rsidR="009800CF" w:rsidRPr="009800CF" w:rsidRDefault="009800CF" w:rsidP="009800CF">
      <w:pPr>
        <w:spacing w:after="0" w:line="360" w:lineRule="auto"/>
        <w:jc w:val="both"/>
        <w:outlineLvl w:val="0"/>
      </w:pPr>
      <w:r w:rsidRPr="009800CF">
        <w:t xml:space="preserve">Куратор и ведущий </w:t>
      </w:r>
      <w:proofErr w:type="spellStart"/>
      <w:r w:rsidRPr="009800CF">
        <w:t>Крис</w:t>
      </w:r>
      <w:proofErr w:type="spellEnd"/>
      <w:r w:rsidRPr="009800CF">
        <w:t xml:space="preserve"> </w:t>
      </w:r>
      <w:proofErr w:type="spellStart"/>
      <w:r w:rsidRPr="009800CF">
        <w:t>Андерсон</w:t>
      </w:r>
      <w:proofErr w:type="spellEnd"/>
      <w:r w:rsidRPr="009800CF">
        <w:t xml:space="preserve"> знает все о внутренней кухне TED, ведь он руководит конференциями с 2001 года. В своей книге он дает мастер-класс: как сделать выступление запоминающимся и эффективным. Причем честно предупреждает, что единого рецепта нет, но обо всех полезных приемах рассказывает охотно. Как хороший повар превращает дежурное блюдо в кулинарный шедевр — то добавит горсточку одного, то подсыплет щепотку другого, так и вы сможете использовать советы </w:t>
      </w:r>
      <w:proofErr w:type="spellStart"/>
      <w:r w:rsidRPr="009800CF">
        <w:t>Криса</w:t>
      </w:r>
      <w:proofErr w:type="spellEnd"/>
      <w:r w:rsidRPr="009800CF">
        <w:t xml:space="preserve"> по своему вкусу, выстраивая свое идеальное вступление.</w:t>
      </w:r>
    </w:p>
    <w:p w:rsidR="009800CF" w:rsidRPr="009800CF" w:rsidRDefault="009800CF" w:rsidP="009800CF">
      <w:pPr>
        <w:spacing w:after="0" w:line="360" w:lineRule="auto"/>
        <w:jc w:val="both"/>
        <w:outlineLvl w:val="0"/>
      </w:pPr>
      <w:r w:rsidRPr="009800CF">
        <w:t>1. Всегда оставайтесь собой</w:t>
      </w:r>
    </w:p>
    <w:p w:rsidR="009800CF" w:rsidRPr="009800CF" w:rsidRDefault="009800CF" w:rsidP="009800CF">
      <w:pPr>
        <w:spacing w:after="0" w:line="360" w:lineRule="auto"/>
        <w:jc w:val="both"/>
        <w:outlineLvl w:val="0"/>
      </w:pPr>
      <w:r w:rsidRPr="009800CF">
        <w:t xml:space="preserve">Прежде всего, не думайте о том, что вам надо сыграть перед слушателями роль яркого </w:t>
      </w:r>
      <w:proofErr w:type="spellStart"/>
      <w:r w:rsidRPr="009800CF">
        <w:t>харизматика</w:t>
      </w:r>
      <w:proofErr w:type="spellEnd"/>
      <w:r w:rsidRPr="009800CF">
        <w:t>, зажигающего сердца своей речью. Публика сразу считывает наигранность и неестественность вашего поведения. Обычная разговорная речь вполне подойдет. Большинство людей ценят именно такой подход. Если вы умеете общаться в компании друзей за обедом, значит, у вас уже есть все для публичного выступления. Способность общаться уже заложена в нас генетически. Это подтверждают исследования. Например, в 2014 году ученые Бристольского университета обнаружили ген, влияющий на развитие речи у детей: от него зависит, сколько слов ребенок сможет освоить в раннем возрасте. Так что, если вы волнуетесь перед выступлением, прежде всего, подумайте о том, что вам не надо делать ничего особенного.</w:t>
      </w:r>
    </w:p>
    <w:p w:rsidR="009800CF" w:rsidRPr="009800CF" w:rsidRDefault="009800CF" w:rsidP="009A3817">
      <w:pPr>
        <w:spacing w:after="0" w:line="360" w:lineRule="auto"/>
        <w:jc w:val="both"/>
      </w:pPr>
      <w:r w:rsidRPr="009800CF">
        <w:t>2. Отталкивайтесь от идеи</w:t>
      </w:r>
    </w:p>
    <w:p w:rsidR="009800CF" w:rsidRPr="009800CF" w:rsidRDefault="009800CF" w:rsidP="009A3817">
      <w:pPr>
        <w:spacing w:after="0" w:line="360" w:lineRule="auto"/>
        <w:jc w:val="both"/>
      </w:pPr>
      <w:r w:rsidRPr="009800CF">
        <w:t xml:space="preserve">Это самое главное в вашем выступлении. Если вам есть что сказать, уверенность, манера поведения, гладкость речи отступают на второй план. Причем идея — это совсем необязательно научный прорыв, великое открытие или </w:t>
      </w:r>
      <w:proofErr w:type="spellStart"/>
      <w:r w:rsidRPr="009800CF">
        <w:t>сверхважное</w:t>
      </w:r>
      <w:proofErr w:type="spellEnd"/>
      <w:r w:rsidRPr="009800CF">
        <w:t xml:space="preserve"> заявление. Это может быть простое описание: как что-то можно сделать. Или это может быть рассказ о событии, которого вы очень ждете. Идея — мысль, которой вам непременно надо поделиться с другими. Если она есть, если она важна для вас, выступление в любом случае </w:t>
      </w:r>
      <w:r w:rsidRPr="009800CF">
        <w:lastRenderedPageBreak/>
        <w:t>состоится. Ваш жизненный опыт уникален — и уже одно это позволяет вам сделать свои уникальные выводы.</w:t>
      </w:r>
    </w:p>
    <w:p w:rsidR="009800CF" w:rsidRPr="009800CF" w:rsidRDefault="009800CF" w:rsidP="009A3817">
      <w:pPr>
        <w:spacing w:after="0" w:line="360" w:lineRule="auto"/>
        <w:jc w:val="both"/>
      </w:pPr>
      <w:r w:rsidRPr="009800CF">
        <w:t>3. Говорите понятно</w:t>
      </w:r>
    </w:p>
    <w:p w:rsidR="009800CF" w:rsidRPr="009800CF" w:rsidRDefault="009800CF" w:rsidP="009A3817">
      <w:pPr>
        <w:spacing w:after="0" w:line="360" w:lineRule="auto"/>
        <w:jc w:val="both"/>
      </w:pPr>
      <w:r w:rsidRPr="009800CF">
        <w:t>Почему устная речь производит впечатление на слушателей? Потому что ваши слова порождают в уме других людей представления, мысленные образы. Но это происходит только при одном условии: вы говорить на одном языке с аудиторией. Если хотите быть поняты, будьте понятны. Очень распространена ошибка среди ораторов — использовать специфические термины и профессиональный жаргон. Кажется, что это придает весу и ценности речи. Ни в коем случае! Всегда ориентируйтесь на уровень слушателей. Неизвестные им слова не вызовут ни эмоциональной реакции, ни мысленных образов. И запомните: цель оратора — дать слушателям нечто полезное, а не получить что-то от них. Назойливая самореклама способна с ходу убить даже самое интересное сообщение.</w:t>
      </w:r>
    </w:p>
    <w:p w:rsidR="009800CF" w:rsidRPr="009800CF" w:rsidRDefault="009800CF" w:rsidP="009A3817">
      <w:pPr>
        <w:spacing w:after="0" w:line="360" w:lineRule="auto"/>
        <w:jc w:val="both"/>
      </w:pPr>
      <w:r w:rsidRPr="009800CF">
        <w:t>4. Наметьте сквозную линию</w:t>
      </w:r>
    </w:p>
    <w:p w:rsidR="009800CF" w:rsidRPr="009800CF" w:rsidRDefault="009800CF" w:rsidP="009A3817">
      <w:pPr>
        <w:spacing w:after="0" w:line="360" w:lineRule="auto"/>
        <w:jc w:val="both"/>
      </w:pPr>
      <w:r w:rsidRPr="009800CF">
        <w:t>Сквозная линия — это самое важное в выступлении. Она связывает все элементы повествования воедино и не дает им распадаться. Сквозная линия обязательно есть в любой хорошей книге или фильме</w:t>
      </w:r>
      <w:proofErr w:type="gramStart"/>
      <w:r w:rsidRPr="009800CF">
        <w:t>.</w:t>
      </w:r>
      <w:proofErr w:type="gramEnd"/>
      <w:r w:rsidRPr="009800CF">
        <w:t xml:space="preserve"> </w:t>
      </w:r>
      <w:proofErr w:type="gramStart"/>
      <w:r w:rsidRPr="009800CF">
        <w:t>п</w:t>
      </w:r>
      <w:proofErr w:type="gramEnd"/>
      <w:r w:rsidRPr="009800CF">
        <w:t>очему бы не подыскать ее для вашей речи? Причем это не тема или предмет — сквозных линий может быть и несколько.</w:t>
      </w:r>
    </w:p>
    <w:p w:rsidR="009800CF" w:rsidRPr="009800CF" w:rsidRDefault="009800CF" w:rsidP="009A3817">
      <w:pPr>
        <w:spacing w:after="0" w:line="360" w:lineRule="auto"/>
        <w:jc w:val="both"/>
      </w:pPr>
      <w:r w:rsidRPr="009800CF">
        <w:t xml:space="preserve">Представьте, что зовете слушателей в путешествие. Сквозная линия — это дорога, по которой вы пойдете. Сразу покажите аудитории, куда вы отправитесь и почему это важно, а не что </w:t>
      </w:r>
      <w:proofErr w:type="gramStart"/>
      <w:r w:rsidRPr="009800CF">
        <w:t>встретится на пути и в каком темпе вы</w:t>
      </w:r>
      <w:proofErr w:type="gramEnd"/>
      <w:r w:rsidRPr="009800CF">
        <w:t xml:space="preserve"> будете идти. Для тренировки попробуйте сформулировать сквозную линию в 15 словах. Размытые цели не годятся. </w:t>
      </w:r>
    </w:p>
    <w:p w:rsidR="009800CF" w:rsidRPr="009800CF" w:rsidRDefault="009800CF" w:rsidP="009A3817">
      <w:pPr>
        <w:spacing w:after="0" w:line="360" w:lineRule="auto"/>
        <w:jc w:val="both"/>
      </w:pPr>
      <w:r w:rsidRPr="009800CF">
        <w:t>Определите точно: какую именно идею вы хотите внушить слушателям? Что именно они вынесут из вашего выступления? Избегайте предсказуемости и банальности. Попробуйте найти неожиданную связь между элементами выступления.</w:t>
      </w:r>
    </w:p>
    <w:p w:rsidR="009800CF" w:rsidRPr="009800CF" w:rsidRDefault="009800CF" w:rsidP="009A3817">
      <w:pPr>
        <w:spacing w:after="0" w:line="360" w:lineRule="auto"/>
        <w:jc w:val="both"/>
      </w:pPr>
      <w:r w:rsidRPr="009800CF">
        <w:t>Выбрать сквозную тему помогут два принципа:</w:t>
      </w:r>
    </w:p>
    <w:p w:rsidR="009800CF" w:rsidRPr="009800CF" w:rsidRDefault="009800CF" w:rsidP="009A3817">
      <w:pPr>
        <w:spacing w:after="0" w:line="360" w:lineRule="auto"/>
        <w:jc w:val="both"/>
      </w:pPr>
      <w:r w:rsidRPr="009800CF">
        <w:lastRenderedPageBreak/>
        <w:t>1. Определитесь, почему это важно: на какой вопрос вы хотите ответить, какую проблему решить, каким опытом поделиться.</w:t>
      </w:r>
    </w:p>
    <w:p w:rsidR="009800CF" w:rsidRPr="009800CF" w:rsidRDefault="009800CF" w:rsidP="009A3817">
      <w:pPr>
        <w:spacing w:after="0" w:line="360" w:lineRule="auto"/>
        <w:jc w:val="both"/>
      </w:pPr>
      <w:r w:rsidRPr="009800CF">
        <w:t>2. Разбавьте каждый пункт выступления жизненными примерами, историями, фактами.</w:t>
      </w:r>
    </w:p>
    <w:p w:rsidR="009800CF" w:rsidRPr="009800CF" w:rsidRDefault="009800CF" w:rsidP="009A3817">
      <w:pPr>
        <w:spacing w:after="0" w:line="360" w:lineRule="auto"/>
        <w:jc w:val="both"/>
      </w:pPr>
      <w:r w:rsidRPr="009800CF">
        <w:t>5. Научитесь отказываться даже от важного</w:t>
      </w:r>
    </w:p>
    <w:p w:rsidR="009800CF" w:rsidRPr="009800CF" w:rsidRDefault="009800CF" w:rsidP="009A3817">
      <w:pPr>
        <w:spacing w:after="0" w:line="360" w:lineRule="auto"/>
        <w:jc w:val="both"/>
      </w:pPr>
      <w:r w:rsidRPr="009800CF">
        <w:t>Не пытайтесь вместить в одно выступление как можно больше тем. В таком случае даже самая интересная сквозная линия окажется просто грубой склейкой, соединяющей обилие мыслей. Рассказать сжато можно о чем угодно. Но чем больше идей, тем меньше времени у вас будет, чтобы объяснить каждую из них. В итоге вместо стройного увлекательного рассказа слушатели получат нарезку из множества фактов.</w:t>
      </w:r>
    </w:p>
    <w:p w:rsidR="001B4B43" w:rsidRPr="009800CF" w:rsidRDefault="009800CF" w:rsidP="009A3817">
      <w:pPr>
        <w:spacing w:after="0" w:line="360" w:lineRule="auto"/>
        <w:jc w:val="both"/>
      </w:pPr>
      <w:r w:rsidRPr="009800CF">
        <w:t xml:space="preserve">Помните, что время выступления ограничено. Исходите не из того, сколько вы готовы рассказать, а из того, сколько слушатели готовы воспринять. Вам надо не обрушить на них лавину мыслей, а донести до них идеи. Для этого, возможно, придется избавиться и </w:t>
      </w:r>
      <w:proofErr w:type="gramStart"/>
      <w:r w:rsidRPr="009800CF">
        <w:t>от чего-то</w:t>
      </w:r>
      <w:proofErr w:type="gramEnd"/>
      <w:r w:rsidRPr="009800CF">
        <w:t xml:space="preserve"> важного.</w:t>
      </w:r>
    </w:p>
    <w:p w:rsidR="009800CF" w:rsidRPr="009800CF" w:rsidRDefault="009800CF" w:rsidP="009800CF">
      <w:pPr>
        <w:spacing w:after="0" w:line="360" w:lineRule="auto"/>
        <w:jc w:val="both"/>
      </w:pPr>
      <w:proofErr w:type="spellStart"/>
      <w:r w:rsidRPr="009800CF">
        <w:t>Андерсон</w:t>
      </w:r>
      <w:proofErr w:type="spellEnd"/>
      <w:r w:rsidRPr="009800CF">
        <w:t xml:space="preserve"> предлагает такое упражнение. Составьте план выступления. Обрежьте его наполовину. Пока будете жалеть об </w:t>
      </w:r>
      <w:proofErr w:type="gramStart"/>
      <w:r w:rsidRPr="009800CF">
        <w:t>утраченном</w:t>
      </w:r>
      <w:proofErr w:type="gramEnd"/>
      <w:r w:rsidRPr="009800CF">
        <w:t xml:space="preserve">, удалите еще 50% информации. А еще готовьте речь, задав себе вопрос: «Что можно </w:t>
      </w:r>
      <w:r w:rsidRPr="009800CF">
        <w:rPr>
          <w:i/>
        </w:rPr>
        <w:t>осмысленно</w:t>
      </w:r>
      <w:r w:rsidRPr="009800CF">
        <w:t xml:space="preserve"> объяснить за отведенное мне время?» Вы должны сказать только то, что можете осветить достаточно глубоко и убедительно. Остальное придется без жалости удалить. В этом, кстати, и поможет сквозная линия: все, что не имеет к ней отношения, вы отфильтруете.</w:t>
      </w:r>
    </w:p>
    <w:p w:rsidR="009800CF" w:rsidRPr="009800CF" w:rsidRDefault="009800CF" w:rsidP="009800CF">
      <w:pPr>
        <w:spacing w:after="0" w:line="360" w:lineRule="auto"/>
        <w:jc w:val="both"/>
      </w:pPr>
      <w:r w:rsidRPr="009800CF">
        <w:t>6. Устанавливайте связь</w:t>
      </w:r>
    </w:p>
    <w:p w:rsidR="009800CF" w:rsidRPr="009800CF" w:rsidRDefault="009800CF" w:rsidP="009800CF">
      <w:pPr>
        <w:spacing w:after="0" w:line="360" w:lineRule="auto"/>
        <w:jc w:val="both"/>
      </w:pPr>
      <w:r w:rsidRPr="009800CF">
        <w:t xml:space="preserve">Хотите ли вы того или нет, но, выступая публично, вы должны наладить с людьми контакт. Это неизбежно, если вы намерены внушить им какие-то мысли. В противном случае эффект будет нулевой. Выступление — это общение. Но люди не склонны с ходу доверять незнакомцам и общаться с ними. Чтобы контакт </w:t>
      </w:r>
      <w:proofErr w:type="gramStart"/>
      <w:r w:rsidRPr="009800CF">
        <w:t>состоялся и между оратором и слушателями возникла</w:t>
      </w:r>
      <w:proofErr w:type="gramEnd"/>
      <w:r w:rsidRPr="009800CF">
        <w:t xml:space="preserve"> личная связь, надо преодолеть недоверие аудитории. Помогут в этом пять приемов.</w:t>
      </w:r>
    </w:p>
    <w:p w:rsidR="009800CF" w:rsidRPr="009800CF" w:rsidRDefault="009800CF" w:rsidP="009800CF">
      <w:pPr>
        <w:spacing w:after="0" w:line="360" w:lineRule="auto"/>
        <w:jc w:val="both"/>
      </w:pPr>
      <w:r w:rsidRPr="009800CF">
        <w:lastRenderedPageBreak/>
        <w:t xml:space="preserve">Прием 1 — визуальный контакт. Поверьте, он меняет все. Эволюция привела к тому, что люди получили способность понимать других, глядя в глаза. Мы улавливаем мельчайшие движения глазных мышц и таким образом оцениваем эмоциональное состояние человека и решаем, можно ли ему доверять. В лобной доле мозга находятся зеркальные нейроны, которые отвечают за </w:t>
      </w:r>
      <w:proofErr w:type="spellStart"/>
      <w:r w:rsidRPr="009800CF">
        <w:t>эмпатию</w:t>
      </w:r>
      <w:proofErr w:type="spellEnd"/>
      <w:r w:rsidRPr="009800CF">
        <w:t xml:space="preserve"> и активизируются именно при зрительном контакте. Выступая перед публикой, не спешите сразу говорить. Обведите аудиторию взглядом, выберите пару слушателей, посмотрите им в глаза, приветливо кивните и искренне улыбнитесь. Чтобы улыбка не была фальшивой, подумайте: как прекрасно, что вы можете поделиться своими идеями с людьми, сидящими пред вами. Это ведь </w:t>
      </w:r>
      <w:proofErr w:type="gramStart"/>
      <w:r w:rsidRPr="009800CF">
        <w:t>и</w:t>
      </w:r>
      <w:proofErr w:type="gramEnd"/>
      <w:r w:rsidRPr="009800CF">
        <w:t xml:space="preserve"> правда отличная возможность.</w:t>
      </w:r>
    </w:p>
    <w:p w:rsidR="009800CF" w:rsidRPr="009800CF" w:rsidRDefault="009800CF" w:rsidP="009800CF">
      <w:pPr>
        <w:spacing w:after="0" w:line="360" w:lineRule="auto"/>
        <w:jc w:val="both"/>
      </w:pPr>
      <w:r w:rsidRPr="009800CF">
        <w:t>Прием 2 — открытая уязвимость. Не бойтесь, что люди почувствуют, как вы нервничаете. Более того — не скрывайте свое состояние. Если вы честно признаетесь: «Простите, но я немного волнуюсь. Сейчас я возьму себя в руки», слушатели не осудят вас. Наоборот, кто-то тепло улыбнется, кто-то одобрительно посмотрит на вас или все зааплодируют — бывает и такое. Вы можете получить мощную поддержку, если честно покажете свою уязвимость, Только, пожалуйста, не путайте ее с чрезмерной откровенностью и перекладыванием своим проблем на зрителей — такое поведение только убьет устанавливающуюся между вами связь.</w:t>
      </w:r>
    </w:p>
    <w:p w:rsidR="009800CF" w:rsidRPr="009800CF" w:rsidRDefault="009800CF" w:rsidP="009800CF">
      <w:pPr>
        <w:spacing w:after="0" w:line="360" w:lineRule="auto"/>
        <w:jc w:val="both"/>
      </w:pPr>
      <w:r w:rsidRPr="009800CF">
        <w:t>Прием 4 — шутка. Здесь все просто. Умеете непринужденно шутить — начните свое выступление с юмора, не умеете — лучше не беритесь. Смех в зале станет вашим лучшим союзником, только если вы умеете им управлять. Не все могут шутить экспромтом, но вы можете подготовиться заранее. Например, расскажите анекдот, связанный с темой вашего выступления. Только убедитесь, что он действительно смешной: проверьте его на родных или друзьях. Запасите забавное замечание на тот случай, если вдруг собьетесь или зависнет слайд презентации. Если слушатели рассмеялись, подождите, пока смех стихнет, и только тогда продолжайте. И, пожалуйста, избегайте каламбуров или сарказма — это плоско и неостроумно.</w:t>
      </w:r>
    </w:p>
    <w:p w:rsidR="009800CF" w:rsidRPr="009800CF" w:rsidRDefault="009800CF" w:rsidP="009800CF">
      <w:pPr>
        <w:spacing w:after="0" w:line="360" w:lineRule="auto"/>
        <w:jc w:val="both"/>
      </w:pPr>
      <w:r w:rsidRPr="009800CF">
        <w:lastRenderedPageBreak/>
        <w:t>Прием 5 — сдерживание эго. Вы вряд ли проникнетесь доверием к человеку, который думает и говорит только о себе. Точно так же и ваши слушатели почувствуют к вам неприязнь, если вы захотите подавить их масштабом своего эго и покрасоваться. Интереса к вам это не прибавит, а вот раздражение спровоцирует. Если знаете за собой такую особенность, приструните свое «я».</w:t>
      </w:r>
    </w:p>
    <w:p w:rsidR="009800CF" w:rsidRPr="009800CF" w:rsidRDefault="009800CF" w:rsidP="009800CF">
      <w:pPr>
        <w:spacing w:after="0" w:line="360" w:lineRule="auto"/>
        <w:jc w:val="both"/>
      </w:pPr>
      <w:r w:rsidRPr="009800CF">
        <w:t>7. Рассказывайте истории</w:t>
      </w:r>
    </w:p>
    <w:p w:rsidR="009800CF" w:rsidRPr="009800CF" w:rsidRDefault="009800CF" w:rsidP="009800CF">
      <w:pPr>
        <w:spacing w:after="0" w:line="360" w:lineRule="auto"/>
        <w:jc w:val="both"/>
      </w:pPr>
      <w:r w:rsidRPr="009800CF">
        <w:t xml:space="preserve">Люди обожают слушать истории — с событиями, с героями, с эмоциями. Когда вы рассказываете историю, аудитория переходит на вашу сторону. Слушатели воспринимают ваши чувства. Вы </w:t>
      </w:r>
      <w:proofErr w:type="gramStart"/>
      <w:r w:rsidRPr="009800CF">
        <w:t>становитесь им небезразличны</w:t>
      </w:r>
      <w:proofErr w:type="gramEnd"/>
      <w:r w:rsidRPr="009800CF">
        <w:t>. Главный принцип здесь — искренность. Рассказывайте историю так, чтоб не изменять себе. Представьте, что вы делаете это в кругу родных или близких друзей.</w:t>
      </w:r>
    </w:p>
    <w:p w:rsidR="009800CF" w:rsidRPr="009800CF" w:rsidRDefault="009800CF" w:rsidP="009800CF">
      <w:pPr>
        <w:spacing w:after="0" w:line="360" w:lineRule="auto"/>
        <w:jc w:val="both"/>
      </w:pPr>
      <w:r w:rsidRPr="009800CF">
        <w:t>Вместе с приемами установления контакта, перечисленными выше, история поможет заработать расположение слушателей. Это маленькое путешествие, в которое люди могут погрузиться полностью. Чтобы оно удалось, нужно соблюсти несколько условий:</w:t>
      </w:r>
    </w:p>
    <w:p w:rsidR="009800CF" w:rsidRPr="009800CF" w:rsidRDefault="009800CF" w:rsidP="009A3817">
      <w:pPr>
        <w:widowControl w:val="0"/>
        <w:numPr>
          <w:ilvl w:val="0"/>
          <w:numId w:val="2"/>
        </w:numPr>
        <w:autoSpaceDE w:val="0"/>
        <w:autoSpaceDN w:val="0"/>
        <w:adjustRightInd w:val="0"/>
        <w:spacing w:after="0" w:line="360" w:lineRule="auto"/>
        <w:ind w:left="426"/>
        <w:jc w:val="both"/>
      </w:pPr>
      <w:r w:rsidRPr="009800CF">
        <w:t>Героем истории должен быть человек, которому слушатели смогут сочувствовать.</w:t>
      </w:r>
    </w:p>
    <w:p w:rsidR="009800CF" w:rsidRPr="009800CF" w:rsidRDefault="009800CF" w:rsidP="009A3817">
      <w:pPr>
        <w:widowControl w:val="0"/>
        <w:numPr>
          <w:ilvl w:val="0"/>
          <w:numId w:val="2"/>
        </w:numPr>
        <w:autoSpaceDE w:val="0"/>
        <w:autoSpaceDN w:val="0"/>
        <w:adjustRightInd w:val="0"/>
        <w:spacing w:after="0" w:line="360" w:lineRule="auto"/>
        <w:ind w:left="142"/>
        <w:jc w:val="both"/>
      </w:pPr>
      <w:r w:rsidRPr="009800CF">
        <w:t>Необходима напряженность, которую создает любопытство («что же там дальше?»), социальная значимость или реальная опасность.</w:t>
      </w:r>
    </w:p>
    <w:p w:rsidR="009800CF" w:rsidRPr="009800CF" w:rsidRDefault="009800CF" w:rsidP="009A3817">
      <w:pPr>
        <w:widowControl w:val="0"/>
        <w:numPr>
          <w:ilvl w:val="0"/>
          <w:numId w:val="2"/>
        </w:numPr>
        <w:autoSpaceDE w:val="0"/>
        <w:autoSpaceDN w:val="0"/>
        <w:adjustRightInd w:val="0"/>
        <w:spacing w:after="0" w:line="360" w:lineRule="auto"/>
        <w:ind w:left="142"/>
        <w:jc w:val="both"/>
      </w:pPr>
      <w:r w:rsidRPr="009800CF">
        <w:t>Надо поддерживать баланс деталей. Если подробностей слишком много, аудитория устанет, если их мало — история не вызовет отклика.</w:t>
      </w:r>
    </w:p>
    <w:p w:rsidR="009800CF" w:rsidRPr="009800CF" w:rsidRDefault="009800CF" w:rsidP="009A3817">
      <w:pPr>
        <w:widowControl w:val="0"/>
        <w:numPr>
          <w:ilvl w:val="0"/>
          <w:numId w:val="2"/>
        </w:numPr>
        <w:autoSpaceDE w:val="0"/>
        <w:autoSpaceDN w:val="0"/>
        <w:adjustRightInd w:val="0"/>
        <w:spacing w:after="0" w:line="360" w:lineRule="auto"/>
        <w:ind w:left="142"/>
        <w:jc w:val="both"/>
      </w:pPr>
      <w:r w:rsidRPr="009800CF">
        <w:t>Развязка должна быть удовлетворительной: смешной, трогательной, значимой.</w:t>
      </w:r>
    </w:p>
    <w:p w:rsidR="009800CF" w:rsidRPr="009800CF" w:rsidRDefault="009800CF" w:rsidP="009A3817">
      <w:pPr>
        <w:widowControl w:val="0"/>
        <w:numPr>
          <w:ilvl w:val="0"/>
          <w:numId w:val="2"/>
        </w:numPr>
        <w:autoSpaceDE w:val="0"/>
        <w:autoSpaceDN w:val="0"/>
        <w:adjustRightInd w:val="0"/>
        <w:spacing w:after="0" w:line="360" w:lineRule="auto"/>
        <w:ind w:left="142"/>
        <w:jc w:val="both"/>
      </w:pPr>
      <w:r w:rsidRPr="009800CF">
        <w:t>Избегайте соблазна приукрасить и додумать что-то — люди поверят только правдивому рассказу.</w:t>
      </w:r>
    </w:p>
    <w:p w:rsidR="009800CF" w:rsidRPr="009800CF" w:rsidRDefault="009800CF" w:rsidP="009A3817">
      <w:pPr>
        <w:widowControl w:val="0"/>
        <w:numPr>
          <w:ilvl w:val="0"/>
          <w:numId w:val="2"/>
        </w:numPr>
        <w:autoSpaceDE w:val="0"/>
        <w:autoSpaceDN w:val="0"/>
        <w:adjustRightInd w:val="0"/>
        <w:spacing w:after="0" w:line="360" w:lineRule="auto"/>
        <w:ind w:left="142"/>
        <w:jc w:val="both"/>
      </w:pPr>
      <w:r w:rsidRPr="009800CF">
        <w:t>Стройте историю так, чтобы слушатели сами могли извлечь из нее смысл. Не подводите их к выводу насильно.</w:t>
      </w:r>
    </w:p>
    <w:p w:rsidR="009800CF" w:rsidRPr="009800CF" w:rsidRDefault="009800CF" w:rsidP="009A3817">
      <w:pPr>
        <w:pStyle w:val="a3"/>
        <w:numPr>
          <w:ilvl w:val="0"/>
          <w:numId w:val="2"/>
        </w:numPr>
        <w:spacing w:after="0" w:line="360" w:lineRule="auto"/>
        <w:ind w:left="142"/>
        <w:jc w:val="both"/>
      </w:pPr>
      <w:r w:rsidRPr="009800CF">
        <w:t>7. Выстраивайте объяснение пошагово</w:t>
      </w:r>
    </w:p>
    <w:p w:rsidR="009800CF" w:rsidRPr="009800CF" w:rsidRDefault="009800CF" w:rsidP="009A3817">
      <w:pPr>
        <w:pStyle w:val="a3"/>
        <w:numPr>
          <w:ilvl w:val="0"/>
          <w:numId w:val="2"/>
        </w:numPr>
        <w:spacing w:after="0" w:line="360" w:lineRule="auto"/>
        <w:ind w:left="142"/>
        <w:jc w:val="both"/>
      </w:pPr>
      <w:r w:rsidRPr="009800CF">
        <w:lastRenderedPageBreak/>
        <w:t>От объяснения зависит, как слушатели примут ваши идеи. Это процесс, в ходе которого люди погружаются в ту реальность, которую вы им предлагаете. Искусное объяснение приводит к пониманию, а понимание — это изменение и углубление представлений о мире. Значит, ваша задача — добавить новые знания к тому, что уже известно слушателям, и эффективнее всего делать это пошагово.</w:t>
      </w:r>
    </w:p>
    <w:p w:rsidR="009800CF" w:rsidRPr="009800CF" w:rsidRDefault="009800CF" w:rsidP="009A3817">
      <w:pPr>
        <w:pStyle w:val="a3"/>
        <w:numPr>
          <w:ilvl w:val="0"/>
          <w:numId w:val="2"/>
        </w:numPr>
        <w:spacing w:after="0" w:line="360" w:lineRule="auto"/>
        <w:ind w:left="142"/>
        <w:jc w:val="both"/>
      </w:pPr>
      <w:r w:rsidRPr="009800CF">
        <w:t>Шаг 1. Выясните уровень слушателей. Это очень важно. Дело в том, что все мы страдаем от так называемого «проклятья знания». Нам трудно представить, что другие люди не имеют сведений, которыми мы обладаем. Если вы специали</w:t>
      </w:r>
      <w:proofErr w:type="gramStart"/>
      <w:r w:rsidRPr="009800CF">
        <w:t>ст в св</w:t>
      </w:r>
      <w:proofErr w:type="gramEnd"/>
      <w:r w:rsidRPr="009800CF">
        <w:t>оей области, какие-то вещи вам кажутся очевидными. Но это не значит, что они доступны для других людей. Например, редактор издательства прекрасно знает, как организована работа над выпуском книги, но, скажем, коммерческому директору трубопрокатного завода это неизвестно. Всегда подходите к оценке уровня аудитории с той позиции, что у слушателей нет ваших специфических знаний о проблеме, о которой вы собираетесь рассказать.</w:t>
      </w:r>
    </w:p>
    <w:p w:rsidR="009800CF" w:rsidRPr="009800CF" w:rsidRDefault="009800CF" w:rsidP="009A3817">
      <w:pPr>
        <w:pStyle w:val="a3"/>
        <w:numPr>
          <w:ilvl w:val="0"/>
          <w:numId w:val="2"/>
        </w:numPr>
        <w:spacing w:after="0" w:line="360" w:lineRule="auto"/>
        <w:ind w:left="142"/>
        <w:jc w:val="both"/>
      </w:pPr>
      <w:r w:rsidRPr="009800CF">
        <w:t>Шаг 2. Начните с текущего состояния. Покажите аудитории то, что происходит с ней или с миром сейчас — в зависимости от темы вашего выступления. Помните: вы отталкиваетесь от уровня знаний слушателей. Под запретом ходы вроде: «Всем известно, что…» — и дальше информация, которой владеете только вы. Если вы говорите о чем-то общеизвестном, пусть это действительно будут факты, знакомые людям.</w:t>
      </w:r>
    </w:p>
    <w:p w:rsidR="009800CF" w:rsidRPr="009800CF" w:rsidRDefault="009800CF" w:rsidP="009A3817">
      <w:pPr>
        <w:pStyle w:val="a3"/>
        <w:numPr>
          <w:ilvl w:val="0"/>
          <w:numId w:val="2"/>
        </w:numPr>
        <w:spacing w:after="0" w:line="360" w:lineRule="auto"/>
        <w:ind w:left="142"/>
        <w:jc w:val="both"/>
      </w:pPr>
      <w:r w:rsidRPr="009800CF">
        <w:t>Шаг 3. Разожгите пламя любопытства. А вот теперь призовите на помощь свою фантазию. Теперь вы точно будете говорить о чем-то новом — и так, чтобы люди задались вопросами «почему?» и «как?». В этот момент вы можете вводить в рассказ новую информацию, но только так, чтобы в слушателей проснулось любопытство. Поддерживайте интригу и стимулируйте естественное стремление к познанию.</w:t>
      </w:r>
    </w:p>
    <w:p w:rsidR="009800CF" w:rsidRPr="009800CF" w:rsidRDefault="009800CF" w:rsidP="009A3817">
      <w:pPr>
        <w:pStyle w:val="a3"/>
        <w:numPr>
          <w:ilvl w:val="0"/>
          <w:numId w:val="2"/>
        </w:numPr>
        <w:spacing w:after="0" w:line="360" w:lineRule="auto"/>
        <w:ind w:left="142"/>
        <w:jc w:val="both"/>
      </w:pPr>
      <w:r w:rsidRPr="009800CF">
        <w:t xml:space="preserve">Шаг 4. Одну за другой приведите концепции. Понять основную идею невозможно, не разобравшись с частями (концепциями), из которых она </w:t>
      </w:r>
      <w:r w:rsidRPr="009800CF">
        <w:lastRenderedPageBreak/>
        <w:t>состоит. На этом этапе у аудитории должны последовательно появляться вопросы «что?», «и что?», «и что дальше?».</w:t>
      </w:r>
    </w:p>
    <w:p w:rsidR="009800CF" w:rsidRPr="009800CF" w:rsidRDefault="009800CF" w:rsidP="009A3817">
      <w:pPr>
        <w:pStyle w:val="a3"/>
        <w:numPr>
          <w:ilvl w:val="0"/>
          <w:numId w:val="2"/>
        </w:numPr>
        <w:spacing w:after="0" w:line="360" w:lineRule="auto"/>
        <w:ind w:left="142"/>
        <w:jc w:val="both"/>
      </w:pPr>
      <w:r w:rsidRPr="009800CF">
        <w:t>Шаг 5. Используйте метафоры. Аналогии помогают усвоить новую информацию. Чтобы они были удачными и понятными, опирайтесь на близкие слушателям факты. Метафоры должны происходить из модели мира, свойственной вашей аудитории.</w:t>
      </w:r>
    </w:p>
    <w:p w:rsidR="009800CF" w:rsidRPr="009800CF" w:rsidRDefault="009800CF" w:rsidP="009A3817">
      <w:pPr>
        <w:pStyle w:val="a3"/>
        <w:numPr>
          <w:ilvl w:val="0"/>
          <w:numId w:val="2"/>
        </w:numPr>
        <w:spacing w:after="0" w:line="360" w:lineRule="auto"/>
        <w:ind w:left="142"/>
        <w:jc w:val="both"/>
      </w:pPr>
      <w:r w:rsidRPr="009800CF">
        <w:t>Шаг 6. Используйте примеры. Короткие и яркие истории помогают закрепить объяснение. А как их рассказывать с максимальным успехом, мы уже обсудили.</w:t>
      </w:r>
    </w:p>
    <w:p w:rsidR="009800CF" w:rsidRPr="009800CF" w:rsidRDefault="009800CF" w:rsidP="009A3817">
      <w:pPr>
        <w:pStyle w:val="a3"/>
        <w:numPr>
          <w:ilvl w:val="0"/>
          <w:numId w:val="2"/>
        </w:numPr>
        <w:spacing w:after="0" w:line="360" w:lineRule="auto"/>
        <w:ind w:left="142"/>
        <w:jc w:val="both"/>
      </w:pPr>
      <w:r w:rsidRPr="009800CF">
        <w:t>8. Визуализируйте аккуратно</w:t>
      </w:r>
    </w:p>
    <w:p w:rsidR="009800CF" w:rsidRPr="009800CF" w:rsidRDefault="009800CF" w:rsidP="009A3817">
      <w:pPr>
        <w:pStyle w:val="a3"/>
        <w:numPr>
          <w:ilvl w:val="0"/>
          <w:numId w:val="2"/>
        </w:numPr>
        <w:spacing w:after="0" w:line="360" w:lineRule="auto"/>
        <w:ind w:left="142"/>
        <w:jc w:val="both"/>
      </w:pPr>
      <w:r w:rsidRPr="009800CF">
        <w:t xml:space="preserve">Большинству выступлений использование презентации идет на пользу. С помощью слайдов можно продемонстрировать то, что трудно или невозможно объяснить словами, привести аналитические данные, убедить аудиторию. Но визуализация должна быть качественной. Лучше никаких слайдов, чем </w:t>
      </w:r>
      <w:proofErr w:type="gramStart"/>
      <w:r w:rsidRPr="009800CF">
        <w:t>плохие</w:t>
      </w:r>
      <w:proofErr w:type="gramEnd"/>
      <w:r w:rsidRPr="009800CF">
        <w:t>. Чтобы визуальный ряд произвел нужный эффект, необходимы три элемента.</w:t>
      </w:r>
    </w:p>
    <w:p w:rsidR="009800CF" w:rsidRPr="009800CF" w:rsidRDefault="009800CF" w:rsidP="009A3817">
      <w:pPr>
        <w:pStyle w:val="a3"/>
        <w:numPr>
          <w:ilvl w:val="0"/>
          <w:numId w:val="2"/>
        </w:numPr>
        <w:spacing w:after="0" w:line="360" w:lineRule="auto"/>
        <w:ind w:left="142"/>
        <w:jc w:val="both"/>
      </w:pPr>
      <w:r w:rsidRPr="009800CF">
        <w:t xml:space="preserve">Элемент 1. Откровение. Исходите из желания показать людям что-то такое, чего они никогда не видели. Это просто, когда речь идет о путешествиях, открытиях, технологических новинках. Но и в любом другом случае можно использовать эффект неожиданности. </w:t>
      </w:r>
    </w:p>
    <w:p w:rsidR="009800CF" w:rsidRPr="009800CF" w:rsidRDefault="009800CF" w:rsidP="009A3817">
      <w:pPr>
        <w:pStyle w:val="a3"/>
        <w:numPr>
          <w:ilvl w:val="0"/>
          <w:numId w:val="2"/>
        </w:numPr>
        <w:spacing w:after="0" w:line="360" w:lineRule="auto"/>
        <w:ind w:left="142"/>
        <w:jc w:val="both"/>
      </w:pPr>
      <w:r w:rsidRPr="009800CF">
        <w:t xml:space="preserve">Элемент 2. Эффективность объяснения. Визуальные образы подкрепят то, о чем вы говорите. Но для этого рассказ должен идеально совпадать с тем, что вы демонстрируете. Люди должны понимать, как услышанное связано с изображением. Поэтому придерживайтесь принципа: на один слайд — одна ключевая идея. Вместо одного сложного изображения используйте несколько простых. Просто подумайте, что в этот момент аудитория принимает информацию по двум каналам: слуховому и зрительному. </w:t>
      </w:r>
    </w:p>
    <w:p w:rsidR="009800CF" w:rsidRPr="009800CF" w:rsidRDefault="009800CF" w:rsidP="009A3817">
      <w:pPr>
        <w:pStyle w:val="a3"/>
        <w:numPr>
          <w:ilvl w:val="0"/>
          <w:numId w:val="2"/>
        </w:numPr>
        <w:spacing w:after="0" w:line="360" w:lineRule="auto"/>
        <w:ind w:left="142"/>
        <w:jc w:val="both"/>
      </w:pPr>
      <w:r w:rsidRPr="009800CF">
        <w:t xml:space="preserve">Чтобы сведения были убедительными, они должны быть максимально понятными. Например, если вы сравниваете продажи за октябрь и февраль, но при этом показываете график продаж за год, помогите аудитории и </w:t>
      </w:r>
      <w:r w:rsidRPr="009800CF">
        <w:lastRenderedPageBreak/>
        <w:t>выделите цветом данные за октябрь и февраль. А если потом будете соотносить данные за март и ноябрь, проиллюстрируйте это другим слайдом. Не пытайтесь втиснуть всю информацию в один-единственный слайд.</w:t>
      </w:r>
    </w:p>
    <w:p w:rsidR="009800CF" w:rsidRPr="009800CF" w:rsidRDefault="009800CF" w:rsidP="009A3817">
      <w:pPr>
        <w:pStyle w:val="a3"/>
        <w:numPr>
          <w:ilvl w:val="0"/>
          <w:numId w:val="2"/>
        </w:numPr>
        <w:spacing w:after="0" w:line="360" w:lineRule="auto"/>
        <w:ind w:left="142"/>
        <w:jc w:val="both"/>
      </w:pPr>
      <w:r w:rsidRPr="009800CF">
        <w:t>И помните: цель слайдов — не доносить до слушателей слова. С этим прекрасно справляетесь и вы сами. Поэтому используйте анимацию, графики, фотоматериалы и видео, но будьте очень осторожны с надписями. Они не должны повторять то, что люди и так услышат от вас.</w:t>
      </w:r>
    </w:p>
    <w:p w:rsidR="009800CF" w:rsidRPr="009800CF" w:rsidRDefault="009800CF" w:rsidP="009A3817">
      <w:pPr>
        <w:pStyle w:val="a3"/>
        <w:numPr>
          <w:ilvl w:val="0"/>
          <w:numId w:val="2"/>
        </w:numPr>
        <w:spacing w:after="0" w:line="360" w:lineRule="auto"/>
        <w:ind w:left="142"/>
        <w:jc w:val="both"/>
      </w:pPr>
      <w:r w:rsidRPr="009800CF">
        <w:t>Элемент 3. Эстетическая привлекательность. Позаботьтесь о качестве изображения. Сочетающиеся цвета, элегантные шрифты, высокое разрешение могут произвести по-настоящему сильное впечатление. Здесь есть свои маленькие секреты, которые помогут улучшить восприятие. Например, фотографии размещайте на черном фоне — так они будут выглядеть более ярко и выпукло. Не ставьте несколько фотографий на один слайд.</w:t>
      </w:r>
    </w:p>
    <w:p w:rsidR="009800CF" w:rsidRPr="009800CF" w:rsidRDefault="009800CF" w:rsidP="009800CF">
      <w:pPr>
        <w:spacing w:after="0" w:line="360" w:lineRule="auto"/>
        <w:jc w:val="both"/>
      </w:pPr>
      <w:r w:rsidRPr="009800CF">
        <w:t xml:space="preserve">Не применяйте в одной презентации сразу несколько шрифтов, остановитесь на одном. Размер шрифта — как минимум 24 пункта. Не заставляйте аудиторию напряженно вглядываться в текст. Используйте один цвет шрифта, в крайнем случае — два, если надо что-то выделить. </w:t>
      </w:r>
      <w:proofErr w:type="gramStart"/>
      <w:r w:rsidRPr="009800CF">
        <w:t>Запретные сочетания: темные буквы на темном фоне или светлые на светлом, например светло-голубой на красном или красный на черном.</w:t>
      </w:r>
      <w:proofErr w:type="gramEnd"/>
    </w:p>
    <w:p w:rsidR="009800CF" w:rsidRPr="009800CF" w:rsidRDefault="009800CF" w:rsidP="009800CF">
      <w:pPr>
        <w:spacing w:after="0" w:line="360" w:lineRule="auto"/>
        <w:jc w:val="both"/>
      </w:pPr>
      <w:r w:rsidRPr="009800CF">
        <w:t xml:space="preserve">От чего еще стоит отказаться? Избегайте списков — на слайде они не читаются. Не выделяйте текст курсивом, он затрудняет восприятие. Лучше — полужирное написание. Не используйте несколько эффектов в одной строке, например жирный шрифт, </w:t>
      </w:r>
      <w:proofErr w:type="spellStart"/>
      <w:r w:rsidRPr="009800CF">
        <w:t>оттенение</w:t>
      </w:r>
      <w:proofErr w:type="spellEnd"/>
      <w:r w:rsidRPr="009800CF">
        <w:t xml:space="preserve"> и подчеркивание.</w:t>
      </w:r>
    </w:p>
    <w:p w:rsidR="009800CF" w:rsidRPr="009800CF" w:rsidRDefault="009800CF" w:rsidP="009800CF">
      <w:pPr>
        <w:spacing w:after="0" w:line="360" w:lineRule="auto"/>
        <w:jc w:val="both"/>
      </w:pPr>
      <w:r w:rsidRPr="009800CF">
        <w:t>9. Репетируйте</w:t>
      </w:r>
    </w:p>
    <w:p w:rsidR="009800CF" w:rsidRPr="009800CF" w:rsidRDefault="009800CF" w:rsidP="009800CF">
      <w:pPr>
        <w:spacing w:after="0" w:line="360" w:lineRule="auto"/>
        <w:jc w:val="both"/>
      </w:pPr>
      <w:r w:rsidRPr="009800CF">
        <w:t xml:space="preserve">Вы можете полностью выучить текст доклада наизусть или запастись карточками с тезисами, чтобы придерживаться плана с их помощью, но в любом случае </w:t>
      </w:r>
      <w:proofErr w:type="spellStart"/>
      <w:r w:rsidRPr="009800CF">
        <w:t>порепетируйте</w:t>
      </w:r>
      <w:proofErr w:type="spellEnd"/>
      <w:r w:rsidRPr="009800CF">
        <w:t xml:space="preserve"> не один раз. </w:t>
      </w:r>
      <w:proofErr w:type="spellStart"/>
      <w:r w:rsidRPr="009800CF">
        <w:t>Крис</w:t>
      </w:r>
      <w:proofErr w:type="spellEnd"/>
      <w:r w:rsidRPr="009800CF">
        <w:t xml:space="preserve"> </w:t>
      </w:r>
      <w:proofErr w:type="spellStart"/>
      <w:r w:rsidRPr="009800CF">
        <w:t>Андерсон</w:t>
      </w:r>
      <w:proofErr w:type="spellEnd"/>
      <w:r w:rsidRPr="009800CF">
        <w:t xml:space="preserve"> подтверждает: </w:t>
      </w:r>
      <w:r w:rsidRPr="009800CF">
        <w:lastRenderedPageBreak/>
        <w:t xml:space="preserve">большинство популярных выступлений </w:t>
      </w:r>
      <w:r w:rsidRPr="009800CF">
        <w:rPr>
          <w:lang w:val="en-US"/>
        </w:rPr>
        <w:t>TED</w:t>
      </w:r>
      <w:r w:rsidRPr="009800CF">
        <w:t xml:space="preserve"> обязаны своим успехом долгим часам подготовки.</w:t>
      </w:r>
    </w:p>
    <w:p w:rsidR="009800CF" w:rsidRPr="009800CF" w:rsidRDefault="009800CF" w:rsidP="009800CF">
      <w:pPr>
        <w:spacing w:after="0" w:line="360" w:lineRule="auto"/>
        <w:jc w:val="both"/>
      </w:pPr>
      <w:r w:rsidRPr="009800CF">
        <w:t>Если вы записываете и заучиваете тексты выступлений, старайтесь, чтобы слушатели этого не почувствовали. Если вы будете говорить бойко, как отличник на уроке, эмоциональный контакт с аудиторией будет потерян. Повторите те</w:t>
      </w:r>
      <w:proofErr w:type="gramStart"/>
      <w:r w:rsidRPr="009800CF">
        <w:t>кст ст</w:t>
      </w:r>
      <w:proofErr w:type="gramEnd"/>
      <w:r w:rsidRPr="009800CF">
        <w:t>олько раз, чтобы он стал полностью вашим и остался живым, был наполнен вашими мыслями и чувствами.</w:t>
      </w:r>
    </w:p>
    <w:p w:rsidR="009800CF" w:rsidRPr="009800CF" w:rsidRDefault="009800CF" w:rsidP="009800CF">
      <w:pPr>
        <w:spacing w:after="0" w:line="360" w:lineRule="auto"/>
        <w:jc w:val="both"/>
      </w:pPr>
      <w:r w:rsidRPr="009800CF">
        <w:t>Еще один прием: повторите речь несколько раз, в каждом случае перефразируя основные идеи. Так вы подстрахуетесь на случай возможных заминок. Если путаетесь или что-то забываете, все равно постарайтесь закончить мысль. Ценность репетиции — и в запоминании, и в избавлении от стресса. Это поможет вам держаться перед публикой уверенно и расслабленно.</w:t>
      </w:r>
    </w:p>
    <w:p w:rsidR="009800CF" w:rsidRPr="009800CF" w:rsidRDefault="009800CF" w:rsidP="009800CF">
      <w:pPr>
        <w:spacing w:after="0" w:line="360" w:lineRule="auto"/>
        <w:jc w:val="both"/>
      </w:pPr>
      <w:r w:rsidRPr="009800CF">
        <w:t>Будет хорошо, если вы опробуете выступление на людях, которые ничего не знают о вашей работе. Если им все будет понятно, вам удастся донести свои идеи до любой аудитории. После репетиции перед публикой задайте тем, кто вас слушал, контрольные вопросы:</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Удалось ли мне привлечь ваше внимание с самого начала?</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Установил ли я визуальный контакт?</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Вы узнали что-то новое из моего выступления?</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Было ли вам интересно на каждом этапе выступления?</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Хватило ли вам примеров?</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Понравился ли вам мой тон? Был ли он свободным, разговорным или выступление звучало заученно?</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Были ли разнообразными тон и темп?</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Естественным был ли мой юмор?</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Понравились ли вам визуальные материалы? Они вам помогали или наоборот — отвлекали?</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t>Встречались ли в моей речи слова-паразиты или назойливые звуки (вроде «</w:t>
      </w:r>
      <w:proofErr w:type="spellStart"/>
      <w:r w:rsidRPr="009800CF">
        <w:t>эканья</w:t>
      </w:r>
      <w:proofErr w:type="spellEnd"/>
      <w:r w:rsidRPr="009800CF">
        <w:t>»)?</w:t>
      </w:r>
    </w:p>
    <w:p w:rsidR="009800CF" w:rsidRPr="009800CF" w:rsidRDefault="009800CF" w:rsidP="009800CF">
      <w:pPr>
        <w:widowControl w:val="0"/>
        <w:numPr>
          <w:ilvl w:val="0"/>
          <w:numId w:val="3"/>
        </w:numPr>
        <w:autoSpaceDE w:val="0"/>
        <w:autoSpaceDN w:val="0"/>
        <w:adjustRightInd w:val="0"/>
        <w:spacing w:after="0" w:line="360" w:lineRule="auto"/>
        <w:jc w:val="both"/>
      </w:pPr>
      <w:r w:rsidRPr="009800CF">
        <w:lastRenderedPageBreak/>
        <w:t>Были ли мои жесты естественными?</w:t>
      </w:r>
    </w:p>
    <w:p w:rsidR="009800CF" w:rsidRPr="009800CF" w:rsidRDefault="009800CF" w:rsidP="009800CF">
      <w:pPr>
        <w:spacing w:after="0" w:line="360" w:lineRule="auto"/>
        <w:jc w:val="both"/>
      </w:pPr>
      <w:r w:rsidRPr="009800CF">
        <w:t>Кроме того, стоит записывать репетиции на смартфон. Так вы посмотрите на себя со стороны и заметите какие-то нежелательные особенности поведения.</w:t>
      </w:r>
    </w:p>
    <w:p w:rsidR="009800CF" w:rsidRPr="009800CF" w:rsidRDefault="009800CF" w:rsidP="009800CF">
      <w:pPr>
        <w:spacing w:after="0" w:line="360" w:lineRule="auto"/>
        <w:jc w:val="both"/>
      </w:pPr>
      <w:r w:rsidRPr="009800CF">
        <w:t>Репетиции помогут вам уложиться в отведенное время. Тренируясь, постарайтесь использовать только 90% регламента. Например, если вам предстоит говорить час, уложитесь в 54 минуты, если десять минут — уложитесь в девять. Тогда во время выступления вы не будете смотреть на часы, сможете говорить в заранее выбранном темпе, успеете пошутить и понаблюдать за реакцией слушателей.</w:t>
      </w:r>
    </w:p>
    <w:p w:rsidR="009800CF" w:rsidRPr="009800CF" w:rsidRDefault="009800CF" w:rsidP="009800CF">
      <w:pPr>
        <w:spacing w:after="0" w:line="360" w:lineRule="auto"/>
        <w:jc w:val="both"/>
      </w:pPr>
      <w:r w:rsidRPr="009800CF">
        <w:t>10. Акценты — на начале и конце</w:t>
      </w:r>
    </w:p>
    <w:p w:rsidR="009800CF" w:rsidRPr="009800CF" w:rsidRDefault="009800CF" w:rsidP="009800CF">
      <w:pPr>
        <w:spacing w:after="0" w:line="360" w:lineRule="auto"/>
        <w:jc w:val="both"/>
      </w:pPr>
      <w:r w:rsidRPr="009800CF">
        <w:t>Обратите особое внимание, с чего вы начинаете речь и как ее заканчиваете. В начале у вас есть примерно минута, чтобы заинтересовать слушателей. А финал повлияет на то, каким люди запомнят ваше выступление.</w:t>
      </w:r>
    </w:p>
    <w:p w:rsidR="009800CF" w:rsidRPr="009800CF" w:rsidRDefault="009800CF" w:rsidP="009800CF">
      <w:pPr>
        <w:spacing w:after="0" w:line="360" w:lineRule="auto"/>
        <w:jc w:val="both"/>
      </w:pPr>
      <w:r w:rsidRPr="009800CF">
        <w:t xml:space="preserve">Вот три приема </w:t>
      </w:r>
      <w:r w:rsidRPr="009800CF">
        <w:rPr>
          <w:i/>
        </w:rPr>
        <w:t>для удачного начала</w:t>
      </w:r>
      <w:r w:rsidRPr="009800CF">
        <w:t>:</w:t>
      </w:r>
    </w:p>
    <w:p w:rsidR="009800CF" w:rsidRPr="009800CF" w:rsidRDefault="009800CF" w:rsidP="009F4469">
      <w:pPr>
        <w:spacing w:after="0" w:line="360" w:lineRule="auto"/>
        <w:jc w:val="both"/>
      </w:pPr>
      <w:r w:rsidRPr="009800CF">
        <w:t xml:space="preserve">Внесите элемент драматизма. Ваши первые слова должны сразу привлечь внимание. Руководствуйтесь сквозной линией или историей. </w:t>
      </w:r>
    </w:p>
    <w:p w:rsidR="009800CF" w:rsidRPr="009800CF" w:rsidRDefault="009800CF" w:rsidP="009F4469">
      <w:pPr>
        <w:widowControl w:val="0"/>
        <w:numPr>
          <w:ilvl w:val="0"/>
          <w:numId w:val="4"/>
        </w:numPr>
        <w:autoSpaceDE w:val="0"/>
        <w:autoSpaceDN w:val="0"/>
        <w:adjustRightInd w:val="0"/>
        <w:spacing w:after="0" w:line="360" w:lineRule="auto"/>
        <w:ind w:left="284"/>
        <w:jc w:val="both"/>
      </w:pPr>
      <w:r w:rsidRPr="009800CF">
        <w:t>Пробудите любопытство. Самый естественный способ для этого — вопрос. Например: «Какие вещи могут спасти вам жизнь, если использовать их не по назначению?» Еще один вариант — представить тему доклада нестандартным образом: «Мозг — это полуторакилограммовая масса желе, которую можно удержать на ладони. Но эта масса способна охватить все межзвездное пространство».</w:t>
      </w:r>
    </w:p>
    <w:p w:rsidR="009800CF" w:rsidRPr="009800CF" w:rsidRDefault="009800CF" w:rsidP="009F4469">
      <w:pPr>
        <w:widowControl w:val="0"/>
        <w:numPr>
          <w:ilvl w:val="0"/>
          <w:numId w:val="4"/>
        </w:numPr>
        <w:autoSpaceDE w:val="0"/>
        <w:autoSpaceDN w:val="0"/>
        <w:adjustRightInd w:val="0"/>
        <w:spacing w:after="0" w:line="360" w:lineRule="auto"/>
        <w:ind w:left="284"/>
        <w:jc w:val="both"/>
      </w:pPr>
      <w:r w:rsidRPr="009800CF">
        <w:t>Предложите аудитории интересный предмет, слайд или видеоролик. Тогда вы начнете просто: «Позвольте мне кое-что вам показать». А дальше найдите фразу, которая подходит именно вам, например: «Снимок, который вы сейчас увидите, изменил мою жизнь» или «Еще два месяца назад этого не видел ни один человек».</w:t>
      </w:r>
    </w:p>
    <w:p w:rsidR="009800CF" w:rsidRPr="009800CF" w:rsidRDefault="009800CF" w:rsidP="009800CF">
      <w:pPr>
        <w:spacing w:after="0" w:line="360" w:lineRule="auto"/>
        <w:jc w:val="both"/>
      </w:pPr>
      <w:r w:rsidRPr="009800CF">
        <w:t>Удачно закончить выступление помогут другие приемы.</w:t>
      </w:r>
    </w:p>
    <w:p w:rsidR="009800CF" w:rsidRPr="009800CF" w:rsidRDefault="009800CF" w:rsidP="009F4469">
      <w:pPr>
        <w:widowControl w:val="0"/>
        <w:numPr>
          <w:ilvl w:val="0"/>
          <w:numId w:val="5"/>
        </w:numPr>
        <w:autoSpaceDE w:val="0"/>
        <w:autoSpaceDN w:val="0"/>
        <w:adjustRightInd w:val="0"/>
        <w:spacing w:after="0" w:line="360" w:lineRule="auto"/>
        <w:ind w:left="284"/>
        <w:jc w:val="both"/>
      </w:pPr>
      <w:r w:rsidRPr="009800CF">
        <w:t>Призовите к действию. Если вы уже представили слушателям интересную идею, почему бы не предложить им действовать под ее влиянием.</w:t>
      </w:r>
    </w:p>
    <w:p w:rsidR="009800CF" w:rsidRPr="009800CF" w:rsidRDefault="009800CF" w:rsidP="009F4469">
      <w:pPr>
        <w:widowControl w:val="0"/>
        <w:numPr>
          <w:ilvl w:val="0"/>
          <w:numId w:val="5"/>
        </w:numPr>
        <w:autoSpaceDE w:val="0"/>
        <w:autoSpaceDN w:val="0"/>
        <w:adjustRightInd w:val="0"/>
        <w:spacing w:after="0" w:line="360" w:lineRule="auto"/>
        <w:ind w:left="284"/>
        <w:jc w:val="both"/>
      </w:pPr>
      <w:r w:rsidRPr="009800CF">
        <w:lastRenderedPageBreak/>
        <w:t>Вселите уверенность. Подтвердите, что ваша идея может что-то изменить, и заручитесь поддержкой слушателей.</w:t>
      </w:r>
    </w:p>
    <w:p w:rsidR="009800CF" w:rsidRPr="009800CF" w:rsidRDefault="009800CF" w:rsidP="009F4469">
      <w:pPr>
        <w:widowControl w:val="0"/>
        <w:numPr>
          <w:ilvl w:val="0"/>
          <w:numId w:val="5"/>
        </w:numPr>
        <w:autoSpaceDE w:val="0"/>
        <w:autoSpaceDN w:val="0"/>
        <w:adjustRightInd w:val="0"/>
        <w:spacing w:after="0" w:line="360" w:lineRule="auto"/>
        <w:ind w:left="284"/>
        <w:jc w:val="both"/>
      </w:pPr>
      <w:r w:rsidRPr="009800CF">
        <w:t>Свяжите финал с началом. Вернитесь к истории, которую рассказывали во вступлении, сделав неожиданный вывод к ней.</w:t>
      </w:r>
    </w:p>
    <w:p w:rsidR="009800CF" w:rsidRPr="009800CF" w:rsidRDefault="009800CF" w:rsidP="009800CF">
      <w:pPr>
        <w:spacing w:after="0" w:line="360" w:lineRule="auto"/>
        <w:jc w:val="both"/>
      </w:pPr>
      <w:r w:rsidRPr="009800CF">
        <w:t>Верьте в себя</w:t>
      </w:r>
    </w:p>
    <w:p w:rsidR="009800CF" w:rsidRPr="009800CF" w:rsidRDefault="009800CF" w:rsidP="009800CF">
      <w:pPr>
        <w:spacing w:after="0" w:line="360" w:lineRule="auto"/>
        <w:jc w:val="both"/>
      </w:pPr>
      <w:r w:rsidRPr="009800CF">
        <w:t xml:space="preserve">Умение говорить и необходимость общаться </w:t>
      </w:r>
      <w:proofErr w:type="gramStart"/>
      <w:r w:rsidRPr="009800CF">
        <w:t>заложены</w:t>
      </w:r>
      <w:proofErr w:type="gramEnd"/>
      <w:r w:rsidRPr="009800CF">
        <w:t xml:space="preserve"> в нас природой. Так почему бы не использовать преимущество, которым мы обладаем с рождения? Даже если вы считаете себя абсолютным интровертом, вы сможете научиться выступать публично и убеждать людей. Леди Диана ненавидела публичные выступления — ее даже поначалу называли «скромницей </w:t>
      </w:r>
      <w:proofErr w:type="spellStart"/>
      <w:r w:rsidRPr="009800CF">
        <w:t>Ди</w:t>
      </w:r>
      <w:proofErr w:type="spellEnd"/>
      <w:r w:rsidRPr="009800CF">
        <w:t>». Но она научилась говорить на публике — неформально, от души, так что ее полюбил весь мир. Академик Лев Ландау в юности страдал от своей застенчивости, поэтому придумывал для себя нелепые на первый взгляд задания — например, гулял по городу, привязав к шляпе воздушный шарик, или заговаривал с прохожими. Друзья и коллеги запомнили его как общительного и остроумнейшего человека. Жизнь полна потрясающих примеров. И пока вам есть что сказать, вдохновляйтесь, говорите и заражайте своими идеями других.</w:t>
      </w:r>
    </w:p>
    <w:p w:rsidR="009800CF" w:rsidRPr="009800CF" w:rsidRDefault="009800CF" w:rsidP="009800CF">
      <w:pPr>
        <w:spacing w:after="0" w:line="360" w:lineRule="auto"/>
        <w:jc w:val="both"/>
      </w:pPr>
    </w:p>
    <w:p w:rsidR="009800CF" w:rsidRPr="009800CF" w:rsidRDefault="009800CF" w:rsidP="009800CF">
      <w:pPr>
        <w:pStyle w:val="a3"/>
        <w:spacing w:after="0" w:line="360" w:lineRule="auto"/>
        <w:rPr>
          <w:b/>
        </w:rPr>
      </w:pPr>
    </w:p>
    <w:p w:rsidR="00E01D73" w:rsidRPr="00C42EDE" w:rsidRDefault="00E01D73" w:rsidP="00C42EDE">
      <w:pPr>
        <w:pStyle w:val="a3"/>
        <w:numPr>
          <w:ilvl w:val="0"/>
          <w:numId w:val="4"/>
        </w:numPr>
        <w:spacing w:after="0" w:line="360" w:lineRule="auto"/>
        <w:jc w:val="both"/>
        <w:rPr>
          <w:b/>
        </w:rPr>
      </w:pPr>
      <w:r w:rsidRPr="00C42EDE">
        <w:rPr>
          <w:b/>
        </w:rPr>
        <w:t>Как справиться с волнением перед и во время выступления</w:t>
      </w:r>
    </w:p>
    <w:p w:rsidR="00E01D73" w:rsidRPr="00E01D73" w:rsidRDefault="00E01D73" w:rsidP="00C90E1D">
      <w:pPr>
        <w:spacing w:after="0" w:line="360" w:lineRule="auto"/>
        <w:ind w:firstLine="360"/>
        <w:jc w:val="both"/>
      </w:pPr>
      <w:r w:rsidRPr="00E01D73">
        <w:t>Повышенный уровень адреналина поможет вам</w:t>
      </w:r>
      <w:r>
        <w:t xml:space="preserve"> </w:t>
      </w:r>
      <w:r w:rsidRPr="00E01D73">
        <w:t>выступить «с огоньком». Если вы немного нервничаете</w:t>
      </w:r>
      <w:r>
        <w:t xml:space="preserve"> </w:t>
      </w:r>
      <w:r w:rsidRPr="00E01D73">
        <w:t>перед выступлением: ладошки потеют, руки трясутся,</w:t>
      </w:r>
      <w:r>
        <w:t xml:space="preserve"> </w:t>
      </w:r>
      <w:r w:rsidRPr="00E01D73">
        <w:t>сердце стучит быстрее обычного, сухость во рту – это</w:t>
      </w:r>
      <w:r>
        <w:t xml:space="preserve"> </w:t>
      </w:r>
      <w:r w:rsidRPr="00E01D73">
        <w:t>нормально.</w:t>
      </w:r>
    </w:p>
    <w:p w:rsidR="00E01D73" w:rsidRPr="00E01D73" w:rsidRDefault="00E01D73" w:rsidP="00E01D73">
      <w:pPr>
        <w:spacing w:after="0" w:line="360" w:lineRule="auto"/>
        <w:jc w:val="both"/>
        <w:rPr>
          <w:b/>
          <w:bCs/>
        </w:rPr>
      </w:pPr>
      <w:r w:rsidRPr="00E01D73">
        <w:rPr>
          <w:b/>
          <w:bCs/>
        </w:rPr>
        <w:t>Советы, как успокоить нервы:</w:t>
      </w:r>
    </w:p>
    <w:p w:rsidR="00E01D73" w:rsidRPr="00E01D73" w:rsidRDefault="00E01D73" w:rsidP="00C90E1D">
      <w:pPr>
        <w:pStyle w:val="a3"/>
        <w:numPr>
          <w:ilvl w:val="0"/>
          <w:numId w:val="7"/>
        </w:numPr>
        <w:spacing w:after="0" w:line="360" w:lineRule="auto"/>
        <w:ind w:left="284"/>
        <w:jc w:val="both"/>
      </w:pPr>
      <w:r w:rsidRPr="00E01D73">
        <w:t>Выспитесь перед выступлением, неплотно</w:t>
      </w:r>
      <w:r>
        <w:t xml:space="preserve"> </w:t>
      </w:r>
      <w:r w:rsidRPr="00E01D73">
        <w:t>позавтракайте.</w:t>
      </w:r>
    </w:p>
    <w:p w:rsidR="00E01D73" w:rsidRPr="00E01D73" w:rsidRDefault="00E01D73" w:rsidP="00C90E1D">
      <w:pPr>
        <w:pStyle w:val="a3"/>
        <w:numPr>
          <w:ilvl w:val="0"/>
          <w:numId w:val="7"/>
        </w:numPr>
        <w:spacing w:after="0" w:line="360" w:lineRule="auto"/>
        <w:ind w:left="284"/>
        <w:jc w:val="both"/>
      </w:pPr>
      <w:r w:rsidRPr="00E01D73">
        <w:t>Поддержите себя. Скажите себе, что вы сделали всё</w:t>
      </w:r>
      <w:r>
        <w:t xml:space="preserve"> </w:t>
      </w:r>
      <w:r w:rsidRPr="00E01D73">
        <w:t>возможное, чтобы хорошо выступить.</w:t>
      </w:r>
    </w:p>
    <w:p w:rsidR="00E01D73" w:rsidRPr="00E01D73" w:rsidRDefault="00E01D73" w:rsidP="00C90E1D">
      <w:pPr>
        <w:pStyle w:val="a3"/>
        <w:numPr>
          <w:ilvl w:val="0"/>
          <w:numId w:val="7"/>
        </w:numPr>
        <w:spacing w:after="0" w:line="360" w:lineRule="auto"/>
        <w:ind w:left="284"/>
        <w:jc w:val="both"/>
      </w:pPr>
      <w:r w:rsidRPr="00E01D73">
        <w:t>Если будет возможность, проведите 5 минут в</w:t>
      </w:r>
      <w:r>
        <w:t xml:space="preserve"> </w:t>
      </w:r>
      <w:r w:rsidRPr="00E01D73">
        <w:t>помещении, где будете выступать, обратите</w:t>
      </w:r>
      <w:r>
        <w:t xml:space="preserve"> </w:t>
      </w:r>
      <w:r w:rsidRPr="00E01D73">
        <w:t>внимание на звуки, запах, атмосферу.</w:t>
      </w:r>
    </w:p>
    <w:p w:rsidR="00E01D73" w:rsidRPr="00E01D73" w:rsidRDefault="00E01D73" w:rsidP="00C90E1D">
      <w:pPr>
        <w:pStyle w:val="a3"/>
        <w:numPr>
          <w:ilvl w:val="0"/>
          <w:numId w:val="7"/>
        </w:numPr>
        <w:spacing w:after="0" w:line="360" w:lineRule="auto"/>
        <w:ind w:left="284"/>
        <w:jc w:val="both"/>
      </w:pPr>
      <w:r w:rsidRPr="00E01D73">
        <w:lastRenderedPageBreak/>
        <w:t>Перед презентацией начните равномерно дышать,</w:t>
      </w:r>
      <w:r>
        <w:t xml:space="preserve"> </w:t>
      </w:r>
      <w:r w:rsidRPr="00E01D73">
        <w:t>чтобы максимально сконцентрироваться. Сначала</w:t>
      </w:r>
      <w:r>
        <w:t xml:space="preserve"> </w:t>
      </w:r>
      <w:r w:rsidRPr="00E01D73">
        <w:t>медленно, глубоко вдохните воздух и посчитайте до</w:t>
      </w:r>
      <w:r>
        <w:t xml:space="preserve"> </w:t>
      </w:r>
      <w:r w:rsidRPr="00E01D73">
        <w:t>4. Потом задержите дыхание, считая до 4, наконец,</w:t>
      </w:r>
      <w:r>
        <w:t xml:space="preserve"> </w:t>
      </w:r>
      <w:r w:rsidRPr="00E01D73">
        <w:t>считая до 4, медленно выдохните воздух.</w:t>
      </w:r>
    </w:p>
    <w:p w:rsidR="00E01D73" w:rsidRPr="00E01D73" w:rsidRDefault="00E01D73" w:rsidP="00C90E1D">
      <w:pPr>
        <w:pStyle w:val="a3"/>
        <w:numPr>
          <w:ilvl w:val="0"/>
          <w:numId w:val="7"/>
        </w:numPr>
        <w:spacing w:after="0" w:line="360" w:lineRule="auto"/>
        <w:ind w:left="284"/>
        <w:jc w:val="both"/>
      </w:pPr>
      <w:r w:rsidRPr="00E01D73">
        <w:t>Выучите первые пять предложений, чтобы не молчать,</w:t>
      </w:r>
      <w:r>
        <w:t xml:space="preserve"> </w:t>
      </w:r>
      <w:r w:rsidRPr="00E01D73">
        <w:t>если растеряетесь и забудете слова.</w:t>
      </w:r>
    </w:p>
    <w:p w:rsidR="00E01D73" w:rsidRPr="00E01D73" w:rsidRDefault="00E01D73" w:rsidP="00C90E1D">
      <w:pPr>
        <w:pStyle w:val="a3"/>
        <w:numPr>
          <w:ilvl w:val="0"/>
          <w:numId w:val="7"/>
        </w:numPr>
        <w:spacing w:after="0" w:line="360" w:lineRule="auto"/>
        <w:ind w:left="284"/>
        <w:jc w:val="both"/>
      </w:pPr>
      <w:r w:rsidRPr="00E01D73">
        <w:t>Во время выступления смотрите, как люди реагируют.</w:t>
      </w:r>
    </w:p>
    <w:p w:rsidR="00E01D73" w:rsidRPr="00E01D73" w:rsidRDefault="00E01D73" w:rsidP="00C90E1D">
      <w:pPr>
        <w:pStyle w:val="a3"/>
        <w:numPr>
          <w:ilvl w:val="0"/>
          <w:numId w:val="7"/>
        </w:numPr>
        <w:spacing w:after="0" w:line="360" w:lineRule="auto"/>
        <w:ind w:left="284"/>
        <w:jc w:val="both"/>
      </w:pPr>
      <w:r w:rsidRPr="00E01D73">
        <w:t>Если слушатели улыбаются, вы завоевали их доверие.</w:t>
      </w:r>
    </w:p>
    <w:p w:rsidR="00E01D73" w:rsidRPr="00E01D73" w:rsidRDefault="00E01D73" w:rsidP="00C90E1D">
      <w:pPr>
        <w:pStyle w:val="a3"/>
        <w:numPr>
          <w:ilvl w:val="0"/>
          <w:numId w:val="7"/>
        </w:numPr>
        <w:spacing w:after="0" w:line="360" w:lineRule="auto"/>
        <w:ind w:left="284"/>
        <w:jc w:val="both"/>
      </w:pPr>
      <w:r w:rsidRPr="00E01D73">
        <w:t>Напрягите все тело и потом расслабьте.</w:t>
      </w:r>
    </w:p>
    <w:p w:rsidR="009800CF" w:rsidRPr="00BF16D8" w:rsidRDefault="00E01D73" w:rsidP="00C90E1D">
      <w:pPr>
        <w:pStyle w:val="a3"/>
        <w:numPr>
          <w:ilvl w:val="0"/>
          <w:numId w:val="7"/>
        </w:numPr>
        <w:spacing w:after="0" w:line="360" w:lineRule="auto"/>
        <w:ind w:left="284"/>
        <w:jc w:val="both"/>
      </w:pPr>
      <w:proofErr w:type="spellStart"/>
      <w:r w:rsidRPr="00E01D73">
        <w:t>Поприседайте</w:t>
      </w:r>
      <w:proofErr w:type="spellEnd"/>
      <w:r w:rsidRPr="00E01D73">
        <w:t xml:space="preserve"> или попрыгайте перед выступлением.</w:t>
      </w:r>
    </w:p>
    <w:sectPr w:rsidR="009800CF" w:rsidRPr="00BF16D8" w:rsidSect="006A4E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63A48"/>
    <w:multiLevelType w:val="hybridMultilevel"/>
    <w:tmpl w:val="4D1451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7E05C6"/>
    <w:multiLevelType w:val="hybridMultilevel"/>
    <w:tmpl w:val="B7DE3088"/>
    <w:lvl w:ilvl="0" w:tplc="E4FC2B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4C18098E"/>
    <w:multiLevelType w:val="hybridMultilevel"/>
    <w:tmpl w:val="199CD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A44AFD"/>
    <w:multiLevelType w:val="hybridMultilevel"/>
    <w:tmpl w:val="A9406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F17C66"/>
    <w:multiLevelType w:val="hybridMultilevel"/>
    <w:tmpl w:val="737025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D1B16D3"/>
    <w:multiLevelType w:val="hybridMultilevel"/>
    <w:tmpl w:val="FD56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60A568C"/>
    <w:multiLevelType w:val="hybridMultilevel"/>
    <w:tmpl w:val="16260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B5295A"/>
    <w:multiLevelType w:val="hybridMultilevel"/>
    <w:tmpl w:val="207E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5"/>
  </w:num>
  <w:num w:numId="6">
    <w:abstractNumId w:val="0"/>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F16D8"/>
    <w:rsid w:val="00077F88"/>
    <w:rsid w:val="001B4B43"/>
    <w:rsid w:val="002C53B2"/>
    <w:rsid w:val="00384F06"/>
    <w:rsid w:val="004D1FF1"/>
    <w:rsid w:val="006A4E21"/>
    <w:rsid w:val="008A640D"/>
    <w:rsid w:val="009800CF"/>
    <w:rsid w:val="009A3817"/>
    <w:rsid w:val="009F4469"/>
    <w:rsid w:val="00AC4CF7"/>
    <w:rsid w:val="00BF16D8"/>
    <w:rsid w:val="00C42EDE"/>
    <w:rsid w:val="00C90E1D"/>
    <w:rsid w:val="00E01D73"/>
    <w:rsid w:val="00F80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8"/>
    <w:rPr>
      <w:rFonts w:ascii="Times New Roman" w:eastAsia="Calibri"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4B43"/>
    <w:pPr>
      <w:ind w:left="720"/>
      <w:contextualSpacing/>
    </w:pPr>
  </w:style>
  <w:style w:type="paragraph" w:styleId="a4">
    <w:name w:val="header"/>
    <w:basedOn w:val="a"/>
    <w:link w:val="a5"/>
    <w:uiPriority w:val="99"/>
    <w:unhideWhenUsed/>
    <w:rsid w:val="009800CF"/>
    <w:pPr>
      <w:tabs>
        <w:tab w:val="center" w:pos="4677"/>
        <w:tab w:val="right" w:pos="9355"/>
      </w:tabs>
      <w:spacing w:after="0" w:line="240" w:lineRule="auto"/>
    </w:pPr>
    <w:rPr>
      <w:rFonts w:ascii="Calibri" w:hAnsi="Calibri"/>
      <w:sz w:val="22"/>
      <w:szCs w:val="22"/>
    </w:rPr>
  </w:style>
  <w:style w:type="character" w:customStyle="1" w:styleId="a5">
    <w:name w:val="Верхний колонтитул Знак"/>
    <w:basedOn w:val="a0"/>
    <w:link w:val="a4"/>
    <w:uiPriority w:val="99"/>
    <w:rsid w:val="009800C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3714</Words>
  <Characters>21172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14</cp:revision>
  <dcterms:created xsi:type="dcterms:W3CDTF">2022-05-24T21:06:00Z</dcterms:created>
  <dcterms:modified xsi:type="dcterms:W3CDTF">2022-05-24T21:31:00Z</dcterms:modified>
</cp:coreProperties>
</file>